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28" w:rsidRDefault="003C1A28" w:rsidP="003C1A28">
      <w:pPr>
        <w:jc w:val="both"/>
      </w:pPr>
    </w:p>
    <w:p w:rsidR="0022724D" w:rsidRPr="0017583F" w:rsidRDefault="0022724D" w:rsidP="0022724D">
      <w:pPr>
        <w:ind w:firstLine="3459"/>
        <w:jc w:val="both"/>
        <w:rPr>
          <w:b/>
          <w:bCs/>
          <w:szCs w:val="24"/>
        </w:rPr>
      </w:pPr>
      <w:r>
        <w:rPr>
          <w:bCs/>
          <w:szCs w:val="24"/>
        </w:rPr>
        <w:t xml:space="preserve">PATVIRTINTA </w:t>
      </w:r>
      <w:r w:rsidR="001F458E" w:rsidRPr="001F458E">
        <w:rPr>
          <w:b/>
          <w:bCs/>
          <w:szCs w:val="24"/>
        </w:rPr>
        <w:t>(</w:t>
      </w:r>
      <w:r w:rsidR="001F458E">
        <w:rPr>
          <w:b/>
          <w:bCs/>
          <w:szCs w:val="24"/>
        </w:rPr>
        <w:t xml:space="preserve">PROJEKTAS, </w:t>
      </w:r>
      <w:r w:rsidR="0017583F" w:rsidRPr="0017583F">
        <w:rPr>
          <w:b/>
          <w:bCs/>
          <w:szCs w:val="24"/>
        </w:rPr>
        <w:t>2020 m. liepos 30 d.</w:t>
      </w:r>
      <w:r w:rsidR="001F458E">
        <w:rPr>
          <w:b/>
          <w:bCs/>
          <w:szCs w:val="24"/>
        </w:rPr>
        <w:t>)</w:t>
      </w:r>
    </w:p>
    <w:p w:rsidR="0022724D" w:rsidRDefault="0022724D" w:rsidP="0022724D">
      <w:pPr>
        <w:ind w:firstLine="3459"/>
        <w:jc w:val="both"/>
        <w:rPr>
          <w:bCs/>
          <w:szCs w:val="24"/>
        </w:rPr>
      </w:pPr>
      <w:r>
        <w:rPr>
          <w:bCs/>
          <w:szCs w:val="24"/>
        </w:rPr>
        <w:t>Lietuvos Respublikos švietimo, mokslo ir sporto ministro</w:t>
      </w:r>
    </w:p>
    <w:p w:rsidR="0022724D" w:rsidRDefault="0022724D" w:rsidP="0022724D">
      <w:pPr>
        <w:ind w:firstLine="3459"/>
        <w:jc w:val="both"/>
        <w:rPr>
          <w:bCs/>
          <w:szCs w:val="24"/>
        </w:rPr>
      </w:pPr>
      <w:r>
        <w:rPr>
          <w:bCs/>
          <w:szCs w:val="24"/>
        </w:rPr>
        <w:t>2020 m. rugpjūčio  d. įsakymu Nr. V-</w:t>
      </w:r>
    </w:p>
    <w:p w:rsidR="0022724D" w:rsidRDefault="0022724D" w:rsidP="0022724D">
      <w:pPr>
        <w:rPr>
          <w:b/>
          <w:bCs/>
          <w:szCs w:val="24"/>
        </w:rPr>
      </w:pPr>
    </w:p>
    <w:p w:rsidR="0022724D" w:rsidRDefault="0022724D" w:rsidP="0022724D">
      <w:pPr>
        <w:ind w:left="27"/>
        <w:jc w:val="center"/>
        <w:rPr>
          <w:b/>
          <w:bCs/>
          <w:szCs w:val="24"/>
        </w:rPr>
      </w:pPr>
      <w:r>
        <w:rPr>
          <w:b/>
          <w:bCs/>
          <w:szCs w:val="24"/>
        </w:rPr>
        <w:t>2020</w:t>
      </w:r>
      <w:r>
        <w:rPr>
          <w:b/>
          <w:color w:val="000000"/>
          <w:szCs w:val="24"/>
        </w:rPr>
        <w:t>–2021 MOKSLO</w:t>
      </w:r>
      <w:r>
        <w:rPr>
          <w:b/>
          <w:bCs/>
          <w:szCs w:val="24"/>
        </w:rPr>
        <w:t xml:space="preserve"> METŲ PAGRINDINIO UGDYMO PASIEKIMŲ PATIKRINIMO TVARKARAŠTIS</w:t>
      </w:r>
      <w:r w:rsidR="001E0242">
        <w:rPr>
          <w:b/>
          <w:bCs/>
          <w:szCs w:val="24"/>
        </w:rPr>
        <w:t xml:space="preserve"> </w:t>
      </w:r>
    </w:p>
    <w:p w:rsidR="0017583F" w:rsidRDefault="0017583F" w:rsidP="0022724D">
      <w:pPr>
        <w:ind w:left="27"/>
        <w:jc w:val="center"/>
        <w:rPr>
          <w:b/>
          <w:bCs/>
          <w:szCs w:val="24"/>
        </w:rPr>
      </w:pP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3337"/>
        <w:gridCol w:w="1246"/>
      </w:tblGrid>
      <w:tr w:rsidR="0022724D" w:rsidTr="00F47634">
        <w:trPr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Patikrinimas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Laikotarpis, data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Pradžia</w:t>
            </w:r>
          </w:p>
        </w:tc>
      </w:tr>
      <w:tr w:rsidR="0022724D" w:rsidTr="00F47634">
        <w:trPr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spacing w:line="276" w:lineRule="auto"/>
              <w:ind w:left="387" w:hanging="360"/>
              <w:rPr>
                <w:szCs w:val="24"/>
              </w:rPr>
            </w:pPr>
            <w:r>
              <w:rPr>
                <w:szCs w:val="24"/>
              </w:rPr>
              <w:t>1.</w:t>
            </w:r>
            <w:r>
              <w:rPr>
                <w:szCs w:val="24"/>
              </w:rPr>
              <w:tab/>
              <w:t xml:space="preserve">Lietuvių kalba ir literatūra (žodžiu) 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2020-2021 m. m. ugdymo procese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</w:p>
        </w:tc>
      </w:tr>
      <w:tr w:rsidR="0022724D" w:rsidTr="00F47634">
        <w:trPr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rPr>
                <w:b/>
                <w:bCs/>
                <w:szCs w:val="24"/>
              </w:rPr>
            </w:pPr>
            <w:r>
              <w:rPr>
                <w:szCs w:val="24"/>
              </w:rPr>
              <w:t>2. Gimtoji kalba (baltarusių, lenkų, rusų, vokiečių) (žodžiu)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bCs/>
                <w:szCs w:val="24"/>
              </w:rPr>
              <w:t>2021 m. vasario 12 d. – balandžio 23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3. Lietuvių kalba ir literatūra (raštu) </w:t>
            </w:r>
            <w:r w:rsidR="0017583F">
              <w:rPr>
                <w:szCs w:val="24"/>
              </w:rPr>
              <w:t>I srautas (elektroninis vykdymas)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2021 m. kovo </w:t>
            </w:r>
            <w:r w:rsidR="0017583F">
              <w:rPr>
                <w:bCs/>
                <w:szCs w:val="24"/>
              </w:rPr>
              <w:t>23</w:t>
            </w:r>
            <w:r>
              <w:rPr>
                <w:bCs/>
                <w:szCs w:val="24"/>
              </w:rPr>
              <w:t xml:space="preserve">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4. Lietuvių kalba ir literatūra (raštu)  II </w:t>
            </w:r>
            <w:r w:rsidR="0017583F">
              <w:rPr>
                <w:szCs w:val="24"/>
              </w:rPr>
              <w:t>srautas</w:t>
            </w:r>
          </w:p>
          <w:p w:rsidR="0017583F" w:rsidRDefault="0017583F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(elektroninis vykdymas)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2021 m. </w:t>
            </w:r>
            <w:r w:rsidR="001E0242">
              <w:rPr>
                <w:bCs/>
                <w:szCs w:val="24"/>
              </w:rPr>
              <w:t>kovo</w:t>
            </w:r>
            <w:r>
              <w:rPr>
                <w:bCs/>
                <w:szCs w:val="24"/>
              </w:rPr>
              <w:t xml:space="preserve"> </w:t>
            </w:r>
            <w:r w:rsidR="0017583F">
              <w:rPr>
                <w:bCs/>
                <w:szCs w:val="24"/>
              </w:rPr>
              <w:t>24</w:t>
            </w:r>
            <w:r>
              <w:rPr>
                <w:bCs/>
                <w:szCs w:val="24"/>
              </w:rPr>
              <w:t xml:space="preserve">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5. </w:t>
            </w:r>
            <w:r w:rsidR="0017583F">
              <w:rPr>
                <w:szCs w:val="24"/>
              </w:rPr>
              <w:t>Matematika</w:t>
            </w:r>
            <w:r>
              <w:rPr>
                <w:szCs w:val="24"/>
              </w:rPr>
              <w:t xml:space="preserve"> </w:t>
            </w:r>
          </w:p>
          <w:p w:rsidR="0017583F" w:rsidRDefault="0017583F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(elektroninis vykdymas)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 xml:space="preserve">2021 m. </w:t>
            </w:r>
            <w:r w:rsidR="001E0242">
              <w:rPr>
                <w:szCs w:val="24"/>
              </w:rPr>
              <w:t xml:space="preserve">kovo </w:t>
            </w:r>
            <w:r w:rsidR="0017583F">
              <w:rPr>
                <w:szCs w:val="24"/>
              </w:rPr>
              <w:t>26</w:t>
            </w:r>
            <w:r w:rsidR="001E024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  <w:tr w:rsidR="0022724D" w:rsidTr="00F47634">
        <w:trPr>
          <w:trHeight w:val="737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17583F" w:rsidP="0017583F">
            <w:pPr>
              <w:overflowPunct w:val="0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6.  Gimtoji kalba (baltarusių, lenkų, rusų, vokiečių) (raštu)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rPr>
                <w:sz w:val="2"/>
                <w:szCs w:val="2"/>
              </w:rPr>
            </w:pPr>
          </w:p>
          <w:p w:rsidR="0022724D" w:rsidRDefault="0022724D" w:rsidP="0017583F">
            <w:pPr>
              <w:overflowPunct w:val="0"/>
              <w:spacing w:line="276" w:lineRule="auto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2021 m. </w:t>
            </w:r>
            <w:r w:rsidR="001E0242">
              <w:rPr>
                <w:bCs/>
                <w:szCs w:val="24"/>
              </w:rPr>
              <w:t>kovo</w:t>
            </w:r>
            <w:r>
              <w:rPr>
                <w:bCs/>
                <w:szCs w:val="24"/>
              </w:rPr>
              <w:t xml:space="preserve"> </w:t>
            </w:r>
            <w:r w:rsidR="0017583F">
              <w:rPr>
                <w:bCs/>
                <w:szCs w:val="24"/>
              </w:rPr>
              <w:t>29</w:t>
            </w:r>
            <w:r>
              <w:rPr>
                <w:bCs/>
                <w:szCs w:val="24"/>
              </w:rPr>
              <w:t xml:space="preserve"> d.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24D" w:rsidRDefault="0022724D" w:rsidP="00F47634">
            <w:pPr>
              <w:overflowPunct w:val="0"/>
              <w:spacing w:line="276" w:lineRule="auto"/>
              <w:ind w:left="27"/>
              <w:jc w:val="center"/>
              <w:rPr>
                <w:szCs w:val="24"/>
              </w:rPr>
            </w:pPr>
            <w:r>
              <w:rPr>
                <w:szCs w:val="24"/>
              </w:rPr>
              <w:t>9 val.</w:t>
            </w:r>
          </w:p>
        </w:tc>
      </w:tr>
    </w:tbl>
    <w:p w:rsidR="00597610" w:rsidRDefault="00597610" w:rsidP="0022724D">
      <w:pPr>
        <w:ind w:left="27" w:firstLine="310"/>
        <w:rPr>
          <w:bCs/>
          <w:szCs w:val="24"/>
        </w:rPr>
      </w:pPr>
    </w:p>
    <w:p w:rsidR="0022724D" w:rsidRDefault="001F458E" w:rsidP="0022724D">
      <w:pPr>
        <w:ind w:left="27" w:firstLine="310"/>
        <w:rPr>
          <w:bCs/>
          <w:szCs w:val="24"/>
        </w:rPr>
      </w:pPr>
      <w:r>
        <w:rPr>
          <w:bCs/>
          <w:szCs w:val="24"/>
        </w:rPr>
        <w:t>*M</w:t>
      </w:r>
      <w:bookmarkStart w:id="0" w:name="_GoBack"/>
      <w:bookmarkEnd w:id="0"/>
      <w:r w:rsidR="00597610">
        <w:rPr>
          <w:bCs/>
          <w:szCs w:val="24"/>
        </w:rPr>
        <w:t>okyklos vadovo nustatytu laiku</w:t>
      </w:r>
    </w:p>
    <w:sectPr w:rsidR="0022724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28"/>
    <w:rsid w:val="0017583F"/>
    <w:rsid w:val="001B2FB4"/>
    <w:rsid w:val="001E0242"/>
    <w:rsid w:val="001F458E"/>
    <w:rsid w:val="0022724D"/>
    <w:rsid w:val="003C1A28"/>
    <w:rsid w:val="004B7F7A"/>
    <w:rsid w:val="004C255B"/>
    <w:rsid w:val="005932D9"/>
    <w:rsid w:val="00597610"/>
    <w:rsid w:val="005D143D"/>
    <w:rsid w:val="00612C45"/>
    <w:rsid w:val="00691A94"/>
    <w:rsid w:val="008D0293"/>
    <w:rsid w:val="00B02E61"/>
    <w:rsid w:val="00BC3F6F"/>
    <w:rsid w:val="00C84267"/>
    <w:rsid w:val="00F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A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Teresė Blaževičienė</dc:creator>
  <cp:lastModifiedBy>Teresė Blaževičienė</cp:lastModifiedBy>
  <cp:revision>7</cp:revision>
  <dcterms:created xsi:type="dcterms:W3CDTF">2020-07-30T06:42:00Z</dcterms:created>
  <dcterms:modified xsi:type="dcterms:W3CDTF">2020-07-31T12:14:00Z</dcterms:modified>
</cp:coreProperties>
</file>