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891B9" w14:textId="77777777" w:rsidR="00A02B6B" w:rsidRPr="00953240" w:rsidRDefault="00A02B6B" w:rsidP="00A02B6B">
      <w:pPr>
        <w:pStyle w:val="Pavadinimas"/>
        <w:spacing w:after="20"/>
        <w:rPr>
          <w:b w:val="0"/>
          <w:bCs w:val="0"/>
        </w:rPr>
      </w:pPr>
      <w:r w:rsidRPr="00847D4C">
        <w:rPr>
          <w:noProof/>
          <w:lang w:val="en-US"/>
        </w:rPr>
        <w:drawing>
          <wp:inline distT="0" distB="0" distL="0" distR="0" wp14:anchorId="7E1891D2" wp14:editId="7E1891D3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91BA" w14:textId="14F27996" w:rsidR="00A02B6B" w:rsidRPr="00F1662C" w:rsidRDefault="00A02B6B" w:rsidP="00A02B6B">
      <w:pPr>
        <w:pStyle w:val="Pavadinimas"/>
        <w:spacing w:after="20"/>
        <w:rPr>
          <w:b w:val="0"/>
          <w:bCs w:val="0"/>
        </w:rPr>
      </w:pPr>
    </w:p>
    <w:p w14:paraId="7E1891BB" w14:textId="77777777" w:rsidR="00A02B6B" w:rsidRPr="00847D4C" w:rsidRDefault="00A02B6B" w:rsidP="00A02B6B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7E1891BC" w14:textId="77777777" w:rsidR="00A02B6B" w:rsidRPr="00847D4C" w:rsidRDefault="00A02B6B" w:rsidP="00A02B6B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7E1891BD" w14:textId="2526F560" w:rsidR="00A02B6B" w:rsidRDefault="00A02B6B" w:rsidP="00A02B6B">
      <w:pPr>
        <w:spacing w:after="20"/>
        <w:jc w:val="center"/>
        <w:rPr>
          <w:lang w:val="lt-LT"/>
        </w:rPr>
      </w:pPr>
    </w:p>
    <w:p w14:paraId="62A01819" w14:textId="77777777" w:rsidR="00F1662C" w:rsidRDefault="00F1662C" w:rsidP="00A02B6B">
      <w:pPr>
        <w:spacing w:after="20"/>
        <w:jc w:val="center"/>
        <w:rPr>
          <w:lang w:val="lt-LT"/>
        </w:rPr>
      </w:pPr>
    </w:p>
    <w:p w14:paraId="7E1891BE" w14:textId="77777777" w:rsidR="00A02B6B" w:rsidRPr="001709E0" w:rsidRDefault="00A02B6B" w:rsidP="00A02B6B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7E1891BF" w14:textId="46288614" w:rsidR="00A02B6B" w:rsidRPr="00D05EA3" w:rsidRDefault="00A65F5C" w:rsidP="00953240">
      <w:pPr>
        <w:pStyle w:val="Paantrat"/>
      </w:pPr>
      <w:sdt>
        <w:sdtPr>
          <w:alias w:val="ANTRASTE"/>
          <w:tag w:val="tekstoAntraste"/>
          <w:id w:val="928380727"/>
          <w:placeholder>
            <w:docPart w:val="72A6FD93B3D647F2BA2741184533A73B"/>
          </w:placeholder>
        </w:sdtPr>
        <w:sdtEndPr/>
        <w:sdtContent>
          <w:r w:rsidR="00A11F09">
            <w:t>DĖL NACIONALINĖS ŠVIETIMO AGENTŪROS DIREKTORĖS 2022 M. VASARIO 18 D. ĮSAKYMO NR. VK-89 „DĖL NEFORMALIOJO VAIKŲ ŠVIETIMO PROGRAMŲ, ORIENTUOTŲ Į AMŽIAUS TARPSNIUS PAGAL BENDROJO UGDYMO, SPECIALIOJO UGDYMO PROGRAMŲ KLASES, KLASIFIKATORIAUS PATVIRTINIMO“ PAKEITIMO</w:t>
          </w:r>
        </w:sdtContent>
      </w:sdt>
    </w:p>
    <w:p w14:paraId="7E1891C0" w14:textId="583D06BD" w:rsidR="00A02B6B" w:rsidRDefault="00A02B6B" w:rsidP="00A02B6B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38386A16" w14:textId="77777777" w:rsidR="00953240" w:rsidRDefault="00953240" w:rsidP="00A02B6B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7E1891C1" w14:textId="56D555A7" w:rsidR="00A02B6B" w:rsidRPr="00851036" w:rsidRDefault="002C2E45" w:rsidP="00A02B6B">
      <w:pPr>
        <w:jc w:val="center"/>
        <w:rPr>
          <w:szCs w:val="24"/>
          <w:lang w:val="lt-LT"/>
        </w:rPr>
      </w:pPr>
      <w:sdt>
        <w:sdtPr>
          <w:rPr>
            <w:lang w:val="lt-LT"/>
          </w:rPr>
          <w:alias w:val="rEGDATA"/>
          <w:tag w:val="registravimoDataIlga"/>
          <w:id w:val="834796877"/>
          <w:placeholder>
            <w:docPart w:val="5BE57D8F6A364D248B0214FC788112C1"/>
          </w:placeholder>
          <w:text/>
        </w:sdtPr>
        <w:sdtContent>
          <w:r w:rsidRPr="002C2E45">
            <w:rPr>
              <w:lang w:val="lt-LT"/>
            </w:rPr>
            <w:t>2022-05-27</w:t>
          </w:r>
          <w:r>
            <w:rPr>
              <w:lang w:val="lt-LT"/>
            </w:rPr>
            <w:t xml:space="preserve">  </w:t>
          </w:r>
        </w:sdtContent>
      </w:sdt>
      <w:r w:rsidR="00A02B6B" w:rsidRPr="00851036">
        <w:rPr>
          <w:szCs w:val="24"/>
          <w:lang w:val="lt-LT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8146CD534F524AF1B40396AAE68A9870"/>
          </w:placeholder>
          <w:text/>
        </w:sdtPr>
        <w:sdtEndPr/>
        <w:sdtContent>
          <w:r>
            <w:rPr>
              <w:szCs w:val="24"/>
            </w:rPr>
            <w:t>VK-374</w:t>
          </w:r>
        </w:sdtContent>
      </w:sdt>
    </w:p>
    <w:p w14:paraId="7E1891C2" w14:textId="395E5C1D" w:rsidR="00A02B6B" w:rsidRDefault="00A02B6B" w:rsidP="00A02B6B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>Vilnius</w:t>
      </w:r>
    </w:p>
    <w:p w14:paraId="7E1891C3" w14:textId="77777777" w:rsidR="00A02B6B" w:rsidRPr="00847D4C" w:rsidRDefault="00A02B6B" w:rsidP="00A02B6B">
      <w:pPr>
        <w:spacing w:after="20"/>
        <w:jc w:val="both"/>
        <w:rPr>
          <w:lang w:val="lt-LT"/>
        </w:rPr>
      </w:pPr>
    </w:p>
    <w:p w14:paraId="5EA54493" w14:textId="77777777" w:rsidR="00A40B33" w:rsidRDefault="00A40B33" w:rsidP="00A40B33"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szCs w:val="24"/>
          <w:lang w:val="lt-LT"/>
        </w:rPr>
      </w:pPr>
      <w:r w:rsidRPr="00A40B33">
        <w:rPr>
          <w:color w:val="000000"/>
          <w:spacing w:val="60"/>
          <w:szCs w:val="24"/>
          <w:lang w:val="lt-LT"/>
        </w:rPr>
        <w:t>Pakeičiu</w:t>
      </w:r>
      <w:r w:rsidRPr="00A40B33">
        <w:rPr>
          <w:color w:val="000000"/>
          <w:szCs w:val="24"/>
          <w:lang w:val="lt-LT"/>
        </w:rPr>
        <w:t xml:space="preserve"> Nacionalinės švi</w:t>
      </w:r>
      <w:r>
        <w:rPr>
          <w:color w:val="000000"/>
          <w:szCs w:val="24"/>
          <w:lang w:val="lt-LT"/>
        </w:rPr>
        <w:t>etimo agentūros direktorės 2022</w:t>
      </w:r>
      <w:r w:rsidRPr="00406240">
        <w:rPr>
          <w:szCs w:val="24"/>
          <w:lang w:eastAsia="lt-LT"/>
        </w:rPr>
        <w:t> </w:t>
      </w:r>
      <w:r>
        <w:rPr>
          <w:color w:val="000000"/>
          <w:szCs w:val="24"/>
          <w:lang w:val="lt-LT"/>
        </w:rPr>
        <w:t>m. vasario 18</w:t>
      </w:r>
      <w:r w:rsidRPr="00406240">
        <w:rPr>
          <w:szCs w:val="24"/>
          <w:lang w:eastAsia="lt-LT"/>
        </w:rPr>
        <w:t> </w:t>
      </w:r>
      <w:r>
        <w:rPr>
          <w:color w:val="000000"/>
          <w:szCs w:val="24"/>
          <w:lang w:val="lt-LT"/>
        </w:rPr>
        <w:t>d. įsakymu Nr.</w:t>
      </w:r>
      <w:r w:rsidRPr="00406240">
        <w:rPr>
          <w:szCs w:val="24"/>
          <w:lang w:eastAsia="lt-LT"/>
        </w:rPr>
        <w:t> </w:t>
      </w:r>
      <w:r w:rsidRPr="00A40B33">
        <w:rPr>
          <w:color w:val="000000"/>
          <w:szCs w:val="24"/>
          <w:lang w:val="lt-LT"/>
        </w:rPr>
        <w:t>VK-89 ,,Dėl</w:t>
      </w:r>
      <w:r w:rsidRPr="00A40B33">
        <w:rPr>
          <w:bCs/>
          <w:caps/>
          <w:szCs w:val="24"/>
          <w:lang w:val="lt-LT"/>
        </w:rPr>
        <w:t xml:space="preserve"> N</w:t>
      </w:r>
      <w:r w:rsidRPr="00A40B33">
        <w:rPr>
          <w:bCs/>
          <w:szCs w:val="24"/>
          <w:lang w:val="lt-LT"/>
        </w:rPr>
        <w:t xml:space="preserve">eformaliojo vaikų švietimo programų, </w:t>
      </w:r>
      <w:r w:rsidRPr="00A40B33">
        <w:rPr>
          <w:szCs w:val="24"/>
          <w:lang w:val="lt-LT"/>
        </w:rPr>
        <w:t>orientuot</w:t>
      </w:r>
      <w:r w:rsidRPr="00A40B33">
        <w:rPr>
          <w:rFonts w:eastAsia="Calibri"/>
          <w:szCs w:val="24"/>
          <w:lang w:val="lt-LT"/>
        </w:rPr>
        <w:t>ų</w:t>
      </w:r>
      <w:r w:rsidRPr="00A40B33">
        <w:rPr>
          <w:szCs w:val="24"/>
          <w:lang w:val="lt-LT"/>
        </w:rPr>
        <w:t xml:space="preserve"> į am</w:t>
      </w:r>
      <w:r w:rsidRPr="00A40B33">
        <w:rPr>
          <w:rFonts w:eastAsia="Calibri"/>
          <w:szCs w:val="24"/>
          <w:lang w:val="lt-LT"/>
        </w:rPr>
        <w:t>ž</w:t>
      </w:r>
      <w:r w:rsidRPr="00A40B33">
        <w:rPr>
          <w:szCs w:val="24"/>
          <w:lang w:val="lt-LT"/>
        </w:rPr>
        <w:t>iaus tarpsniu</w:t>
      </w:r>
      <w:r w:rsidRPr="00A40B33">
        <w:rPr>
          <w:rFonts w:eastAsia="Calibri"/>
          <w:szCs w:val="24"/>
          <w:lang w:val="lt-LT"/>
        </w:rPr>
        <w:t>s</w:t>
      </w:r>
      <w:r w:rsidRPr="00A40B33">
        <w:rPr>
          <w:szCs w:val="24"/>
          <w:lang w:val="lt-LT"/>
        </w:rPr>
        <w:t xml:space="preserve"> pagal bendrojo ugdymo, specialiojo ugdymo programų klases“ patvirtintą klasifikatorių:</w:t>
      </w:r>
    </w:p>
    <w:p w14:paraId="40412911" w14:textId="7BA3CE51" w:rsidR="00A40B33" w:rsidRDefault="00A40B33" w:rsidP="00A40B33"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/>
          <w:szCs w:val="24"/>
          <w:lang w:val="lt-LT"/>
        </w:rPr>
      </w:pPr>
      <w:r>
        <w:rPr>
          <w:szCs w:val="24"/>
          <w:lang w:val="lt-LT"/>
        </w:rPr>
        <w:t xml:space="preserve">1. </w:t>
      </w:r>
      <w:r w:rsidRPr="00C34129">
        <w:rPr>
          <w:color w:val="000000"/>
          <w:spacing w:val="60"/>
          <w:szCs w:val="24"/>
          <w:lang w:val="lt-LT"/>
        </w:rPr>
        <w:t>Pripažįstu</w:t>
      </w:r>
      <w:r w:rsidRPr="00A40B33">
        <w:rPr>
          <w:color w:val="000000"/>
          <w:szCs w:val="24"/>
          <w:lang w:val="lt-LT"/>
        </w:rPr>
        <w:t xml:space="preserve"> netekusiu galios lentelės Kla</w:t>
      </w:r>
      <w:r w:rsidR="00C34129">
        <w:rPr>
          <w:color w:val="000000"/>
          <w:szCs w:val="24"/>
          <w:lang w:val="lt-LT"/>
        </w:rPr>
        <w:t>sifikatoriaus reikšmės 4</w:t>
      </w:r>
      <w:r w:rsidR="00C34129" w:rsidRPr="00406240">
        <w:rPr>
          <w:szCs w:val="24"/>
          <w:lang w:eastAsia="lt-LT"/>
        </w:rPr>
        <w:t> </w:t>
      </w:r>
      <w:r w:rsidR="00C34129">
        <w:rPr>
          <w:color w:val="000000"/>
          <w:szCs w:val="24"/>
          <w:lang w:val="lt-LT"/>
        </w:rPr>
        <w:t>punktą.</w:t>
      </w:r>
    </w:p>
    <w:p w14:paraId="5EB1BA07" w14:textId="7D9A0B0B" w:rsidR="00A40B33" w:rsidRPr="00A40B33" w:rsidRDefault="00A40B33" w:rsidP="00A40B33"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/>
          <w:szCs w:val="24"/>
          <w:lang w:val="lt-LT"/>
        </w:rPr>
      </w:pPr>
      <w:r>
        <w:rPr>
          <w:color w:val="000000"/>
          <w:szCs w:val="24"/>
          <w:lang w:val="lt-LT"/>
        </w:rPr>
        <w:t xml:space="preserve">2. </w:t>
      </w:r>
      <w:r w:rsidRPr="00EB3C9F">
        <w:rPr>
          <w:color w:val="000000"/>
          <w:spacing w:val="60"/>
          <w:szCs w:val="24"/>
          <w:lang w:val="lt-LT"/>
        </w:rPr>
        <w:t>Pakeičiu</w:t>
      </w:r>
      <w:r w:rsidRPr="00A40B33">
        <w:rPr>
          <w:color w:val="000000"/>
          <w:szCs w:val="24"/>
          <w:lang w:val="lt-LT"/>
        </w:rPr>
        <w:t xml:space="preserve"> lente</w:t>
      </w:r>
      <w:r w:rsidR="00C34129">
        <w:rPr>
          <w:color w:val="000000"/>
          <w:szCs w:val="24"/>
          <w:lang w:val="lt-LT"/>
        </w:rPr>
        <w:t>lės Klasifikatoriaus reikšmės 3</w:t>
      </w:r>
      <w:r w:rsidR="00C34129" w:rsidRPr="00C34129">
        <w:rPr>
          <w:szCs w:val="24"/>
          <w:lang w:val="lt-LT" w:eastAsia="lt-LT"/>
        </w:rPr>
        <w:t> </w:t>
      </w:r>
      <w:r w:rsidRPr="00A40B33">
        <w:rPr>
          <w:color w:val="000000"/>
          <w:szCs w:val="24"/>
          <w:lang w:val="lt-LT"/>
        </w:rPr>
        <w:t>punktą ir jį išdėstau taip:</w:t>
      </w:r>
    </w:p>
    <w:tbl>
      <w:tblPr>
        <w:tblW w:w="9813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892"/>
        <w:gridCol w:w="1709"/>
        <w:gridCol w:w="6306"/>
      </w:tblGrid>
      <w:tr w:rsidR="00A40B33" w:rsidRPr="00B35685" w14:paraId="5FCFEA3D" w14:textId="77777777" w:rsidTr="00B35685">
        <w:tc>
          <w:tcPr>
            <w:tcW w:w="9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7F20" w14:textId="411D00AB" w:rsidR="00A40B33" w:rsidRPr="00C34129" w:rsidRDefault="00C34129" w:rsidP="00B35685">
            <w:pPr>
              <w:pStyle w:val="TableContents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8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E4A3" w14:textId="77777777" w:rsidR="00A40B33" w:rsidRPr="00C34129" w:rsidRDefault="00A40B33" w:rsidP="00B35685">
            <w:pPr>
              <w:pStyle w:val="Standarduser"/>
              <w:jc w:val="both"/>
              <w:rPr>
                <w:rFonts w:ascii="Times New Roman" w:hAnsi="Times New Roman" w:cs="Times New Roman"/>
                <w:lang w:val="lt-LT"/>
              </w:rPr>
            </w:pPr>
            <w:r w:rsidRPr="00C34129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1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1E46" w14:textId="38E4C85D" w:rsidR="00A40B33" w:rsidRPr="00C34129" w:rsidRDefault="00A40B33" w:rsidP="00C34129">
            <w:pPr>
              <w:pStyle w:val="Standarduser"/>
              <w:jc w:val="both"/>
              <w:rPr>
                <w:rFonts w:ascii="Times New Roman" w:hAnsi="Times New Roman" w:cs="Times New Roman"/>
                <w:lang w:val="lt-LT"/>
              </w:rPr>
            </w:pPr>
            <w:r w:rsidRPr="00C34129">
              <w:rPr>
                <w:rFonts w:ascii="Times New Roman" w:hAnsi="Times New Roman" w:cs="Times New Roman"/>
                <w:lang w:val="lt-LT"/>
              </w:rPr>
              <w:t>9–</w:t>
            </w:r>
            <w:r w:rsidR="00C34129">
              <w:rPr>
                <w:rFonts w:ascii="Times New Roman" w:hAnsi="Times New Roman" w:cs="Times New Roman"/>
                <w:lang w:val="lt-LT"/>
              </w:rPr>
              <w:t>12</w:t>
            </w:r>
            <w:r w:rsidR="00C34129"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C34129">
              <w:rPr>
                <w:rFonts w:ascii="Times New Roman" w:hAnsi="Times New Roman" w:cs="Times New Roman"/>
                <w:lang w:val="lt-LT"/>
              </w:rPr>
              <w:t>klasės</w:t>
            </w:r>
            <w:r w:rsidR="00C34129"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C34129">
              <w:rPr>
                <w:rFonts w:ascii="Times New Roman" w:hAnsi="Times New Roman" w:cs="Times New Roman"/>
                <w:lang w:val="lt-LT"/>
              </w:rPr>
              <w:t>/</w:t>
            </w:r>
            <w:r w:rsidR="00C34129"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C34129">
              <w:rPr>
                <w:rFonts w:ascii="Times New Roman" w:hAnsi="Times New Roman" w:cs="Times New Roman"/>
                <w:lang w:val="lt-LT"/>
              </w:rPr>
              <w:t>I–IV</w:t>
            </w:r>
            <w:r w:rsidR="00C34129"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Pr="00C34129">
              <w:rPr>
                <w:rFonts w:ascii="Times New Roman" w:hAnsi="Times New Roman" w:cs="Times New Roman"/>
                <w:lang w:val="lt-LT"/>
              </w:rPr>
              <w:t>gimnazijos klasės</w:t>
            </w:r>
          </w:p>
        </w:tc>
        <w:tc>
          <w:tcPr>
            <w:tcW w:w="630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5433" w14:textId="73614EA5" w:rsidR="00A40B33" w:rsidRPr="00C34129" w:rsidRDefault="00C34129" w:rsidP="00B35685">
            <w:pPr>
              <w:pStyle w:val="Standardus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NVŠ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programa, orientuota į mokinio amžiaus tarpsnį, atitinkantį</w:t>
            </w:r>
            <w:r>
              <w:rPr>
                <w:rFonts w:ascii="Times New Roman" w:hAnsi="Times New Roman" w:cs="Times New Roman"/>
                <w:lang w:val="lt-LT"/>
              </w:rPr>
              <w:t xml:space="preserve"> BU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9–12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/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>
              <w:rPr>
                <w:rFonts w:ascii="Times New Roman" w:hAnsi="Times New Roman" w:cs="Times New Roman"/>
                <w:lang w:val="lt-LT"/>
              </w:rPr>
              <w:t>gimnazijos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I–IV</w:t>
            </w:r>
            <w:r w:rsidRPr="00406240">
              <w:rPr>
                <w:rFonts w:ascii="Times New Roman" w:hAnsi="Times New Roman" w:cs="Times New Roman"/>
                <w:lang w:eastAsia="lt-LT"/>
              </w:rPr>
              <w:t> </w:t>
            </w:r>
            <w:r w:rsidR="00A40B33" w:rsidRPr="00C34129">
              <w:rPr>
                <w:rFonts w:ascii="Times New Roman" w:hAnsi="Times New Roman" w:cs="Times New Roman"/>
                <w:lang w:val="lt-LT"/>
              </w:rPr>
              <w:t>klases“.</w:t>
            </w:r>
          </w:p>
        </w:tc>
      </w:tr>
    </w:tbl>
    <w:p w14:paraId="465A0B77" w14:textId="77777777" w:rsidR="00A40B33" w:rsidRPr="00B35685" w:rsidRDefault="00A40B33" w:rsidP="00A40B33">
      <w:pPr>
        <w:pStyle w:val="Betarp"/>
      </w:pPr>
    </w:p>
    <w:p w14:paraId="07769DE4" w14:textId="0CFDD3F5" w:rsidR="00A40B33" w:rsidRDefault="00A40B33" w:rsidP="00A40B33">
      <w:pPr>
        <w:pStyle w:val="Betarp"/>
      </w:pPr>
    </w:p>
    <w:p w14:paraId="00B9086B" w14:textId="77777777" w:rsidR="00A40B33" w:rsidRPr="00B35685" w:rsidRDefault="00A40B33" w:rsidP="00A40B33">
      <w:pPr>
        <w:pStyle w:val="Betarp"/>
      </w:pPr>
    </w:p>
    <w:p w14:paraId="25B7F0B9" w14:textId="77777777" w:rsidR="00BF6B41" w:rsidRPr="00BF6B41" w:rsidRDefault="00BF6B41" w:rsidP="00BF6B4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Cs w:val="24"/>
          <w:lang w:val="en-US"/>
        </w:rPr>
      </w:pPr>
      <w:proofErr w:type="spellStart"/>
      <w:r w:rsidRPr="00BF6B41">
        <w:rPr>
          <w:color w:val="000000"/>
          <w:szCs w:val="24"/>
          <w:bdr w:val="none" w:sz="0" w:space="0" w:color="auto" w:frame="1"/>
          <w:lang w:val="en-US"/>
        </w:rPr>
        <w:t>Direktoriaus</w:t>
      </w:r>
      <w:proofErr w:type="spellEnd"/>
      <w:r w:rsidRPr="00BF6B41">
        <w:rPr>
          <w:color w:val="000000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F6B41">
        <w:rPr>
          <w:color w:val="000000"/>
          <w:szCs w:val="24"/>
          <w:bdr w:val="none" w:sz="0" w:space="0" w:color="auto" w:frame="1"/>
          <w:lang w:val="en-US"/>
        </w:rPr>
        <w:t>pavaduotoja</w:t>
      </w:r>
      <w:proofErr w:type="spellEnd"/>
      <w:r w:rsidRPr="00BF6B41">
        <w:rPr>
          <w:color w:val="000000"/>
          <w:szCs w:val="24"/>
          <w:bdr w:val="none" w:sz="0" w:space="0" w:color="auto" w:frame="1"/>
          <w:lang w:val="en-US"/>
        </w:rPr>
        <w:t>, </w:t>
      </w:r>
    </w:p>
    <w:p w14:paraId="7E1891D1" w14:textId="29CA537E" w:rsidR="00F13731" w:rsidRPr="00BF6B41" w:rsidRDefault="00CA52E1" w:rsidP="00BF6B41">
      <w:pPr>
        <w:spacing w:after="20"/>
        <w:jc w:val="both"/>
        <w:rPr>
          <w:szCs w:val="24"/>
          <w:lang w:val="lt-LT"/>
        </w:rPr>
      </w:pPr>
      <w:proofErr w:type="spellStart"/>
      <w:r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>pavaduojanti</w:t>
      </w:r>
      <w:proofErr w:type="spellEnd"/>
      <w:r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>direktorių</w:t>
      </w:r>
      <w:proofErr w:type="spellEnd"/>
      <w:r w:rsidR="00BF6B41" w:rsidRPr="00BF6B41"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>             </w:t>
      </w:r>
      <w:r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                      </w:t>
      </w:r>
      <w:r w:rsidR="00BF6B41" w:rsidRPr="00BF6B41"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 xml:space="preserve">                                                                 Asta </w:t>
      </w:r>
      <w:proofErr w:type="spellStart"/>
      <w:r w:rsidR="00BF6B41" w:rsidRPr="00BF6B41">
        <w:rPr>
          <w:color w:val="000000"/>
          <w:szCs w:val="24"/>
          <w:bdr w:val="none" w:sz="0" w:space="0" w:color="auto" w:frame="1"/>
          <w:shd w:val="clear" w:color="auto" w:fill="FFFFFF"/>
          <w:lang w:val="en-US"/>
        </w:rPr>
        <w:t>Ranonytė</w:t>
      </w:r>
      <w:proofErr w:type="spellEnd"/>
    </w:p>
    <w:sectPr w:rsidR="00F13731" w:rsidRPr="00BF6B41" w:rsidSect="001F6F9E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8" w:right="562" w:bottom="1238" w:left="1699" w:header="288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D9BB" w14:textId="77777777" w:rsidR="00A65F5C" w:rsidRDefault="00A65F5C">
      <w:r>
        <w:separator/>
      </w:r>
    </w:p>
  </w:endnote>
  <w:endnote w:type="continuationSeparator" w:id="0">
    <w:p w14:paraId="07076C86" w14:textId="77777777" w:rsidR="00A65F5C" w:rsidRDefault="00A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A" w14:textId="77777777" w:rsidR="00B40067" w:rsidRDefault="003B2B9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E1891DB" w14:textId="77777777" w:rsidR="00B40067" w:rsidRDefault="00A65F5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891DC" w14:textId="77777777" w:rsidR="00B40067" w:rsidRPr="00596BBF" w:rsidRDefault="00A65F5C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23F3" w14:textId="77777777" w:rsidR="00A65F5C" w:rsidRDefault="00A65F5C">
      <w:r>
        <w:separator/>
      </w:r>
    </w:p>
  </w:footnote>
  <w:footnote w:type="continuationSeparator" w:id="0">
    <w:p w14:paraId="79B40E83" w14:textId="77777777" w:rsidR="00A65F5C" w:rsidRDefault="00A6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000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8" w14:textId="67E7FEF4" w:rsidR="001F6F9E" w:rsidRDefault="003B2B91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891D9" w14:textId="77777777" w:rsidR="00B40067" w:rsidRDefault="00A65F5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8385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1891DD" w14:textId="77777777" w:rsidR="00B40067" w:rsidRDefault="00A65F5C">
        <w:pPr>
          <w:pStyle w:val="Antrats"/>
          <w:jc w:val="center"/>
        </w:pPr>
      </w:p>
    </w:sdtContent>
  </w:sdt>
  <w:p w14:paraId="7E1891DE" w14:textId="77777777" w:rsidR="00B40067" w:rsidRDefault="00A65F5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32F6"/>
    <w:multiLevelType w:val="hybridMultilevel"/>
    <w:tmpl w:val="0FFECA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B"/>
    <w:rsid w:val="000F30BA"/>
    <w:rsid w:val="00136F3D"/>
    <w:rsid w:val="001C1D2E"/>
    <w:rsid w:val="002C2E45"/>
    <w:rsid w:val="00316067"/>
    <w:rsid w:val="003A1A2F"/>
    <w:rsid w:val="003B2B91"/>
    <w:rsid w:val="003C224F"/>
    <w:rsid w:val="004327C7"/>
    <w:rsid w:val="004404AE"/>
    <w:rsid w:val="005A7192"/>
    <w:rsid w:val="0078027C"/>
    <w:rsid w:val="007955C1"/>
    <w:rsid w:val="0080788C"/>
    <w:rsid w:val="00826EBC"/>
    <w:rsid w:val="008363AD"/>
    <w:rsid w:val="008453CE"/>
    <w:rsid w:val="00846315"/>
    <w:rsid w:val="00851036"/>
    <w:rsid w:val="008A148D"/>
    <w:rsid w:val="008B45E7"/>
    <w:rsid w:val="009330DE"/>
    <w:rsid w:val="00953240"/>
    <w:rsid w:val="00A02B6B"/>
    <w:rsid w:val="00A11F09"/>
    <w:rsid w:val="00A40B33"/>
    <w:rsid w:val="00A65F5C"/>
    <w:rsid w:val="00BF6B41"/>
    <w:rsid w:val="00C11D9E"/>
    <w:rsid w:val="00C34129"/>
    <w:rsid w:val="00CA52E1"/>
    <w:rsid w:val="00CD05E5"/>
    <w:rsid w:val="00D23F76"/>
    <w:rsid w:val="00DC0D05"/>
    <w:rsid w:val="00EB3C9F"/>
    <w:rsid w:val="00EC5C64"/>
    <w:rsid w:val="00EE6713"/>
    <w:rsid w:val="00EF1BD3"/>
    <w:rsid w:val="00F13731"/>
    <w:rsid w:val="00F1662C"/>
    <w:rsid w:val="00F349DD"/>
    <w:rsid w:val="00F52044"/>
    <w:rsid w:val="00F63B61"/>
    <w:rsid w:val="00F64B58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91B9"/>
  <w15:chartTrackingRefBased/>
  <w15:docId w15:val="{CDD56530-FE8A-4BFE-9F8A-37FED8BC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2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A02B6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ntrats">
    <w:name w:val="header"/>
    <w:basedOn w:val="prastasis"/>
    <w:link w:val="AntratsDiagrama"/>
    <w:uiPriority w:val="99"/>
    <w:rsid w:val="00A02B6B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2B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A02B6B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A02B6B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Puslapionumeris">
    <w:name w:val="page number"/>
    <w:basedOn w:val="Numatytasispastraiposriftas"/>
    <w:rsid w:val="00A02B6B"/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A02B6B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A02B6B"/>
    <w:rPr>
      <w:rFonts w:ascii="Times New Roman" w:eastAsiaTheme="minorEastAsia" w:hAnsi="Times New Roman"/>
      <w:b/>
      <w:spacing w:val="15"/>
      <w:sz w:val="24"/>
      <w:lang w:val="lt-LT"/>
    </w:rPr>
  </w:style>
  <w:style w:type="paragraph" w:styleId="prastasiniatinklio">
    <w:name w:val="Normal (Web)"/>
    <w:basedOn w:val="prastasis"/>
    <w:uiPriority w:val="99"/>
    <w:unhideWhenUsed/>
    <w:rsid w:val="00A02B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styleId="Hipersaitas">
    <w:name w:val="Hyperlink"/>
    <w:unhideWhenUsed/>
    <w:rsid w:val="00A02B6B"/>
    <w:rPr>
      <w:color w:val="0000FF"/>
      <w:u w:val="single"/>
    </w:rPr>
  </w:style>
  <w:style w:type="paragraph" w:styleId="Betarp">
    <w:name w:val="No Spacing"/>
    <w:uiPriority w:val="1"/>
    <w:qFormat/>
    <w:rsid w:val="004404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A40B33"/>
    <w:pPr>
      <w:ind w:left="720"/>
      <w:contextualSpacing/>
    </w:pPr>
  </w:style>
  <w:style w:type="paragraph" w:customStyle="1" w:styleId="Standarduser">
    <w:name w:val="Standard (user)"/>
    <w:rsid w:val="00A40B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A40B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A6FD93B3D647F2BA2741184533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9E76-1534-4929-BBDC-057C824D7B40}"/>
      </w:docPartPr>
      <w:docPartBody>
        <w:p w:rsidR="005A46F2" w:rsidRDefault="00CA0C73" w:rsidP="00CA0C73">
          <w:pPr>
            <w:pStyle w:val="72A6FD93B3D647F2BA2741184533A73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5BE57D8F6A364D248B0214FC7881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509E-47D0-42F8-91B5-A8A1EA72BEAC}"/>
      </w:docPartPr>
      <w:docPartBody>
        <w:p w:rsidR="005A46F2" w:rsidRDefault="00CA0C73" w:rsidP="00CA0C73">
          <w:pPr>
            <w:pStyle w:val="5BE57D8F6A364D248B0214FC788112C1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146CD534F524AF1B40396AAE68A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774F-B491-4EFE-8594-BBFF91DF33CA}"/>
      </w:docPartPr>
      <w:docPartBody>
        <w:p w:rsidR="005A46F2" w:rsidRDefault="00CA0C73" w:rsidP="00CA0C73">
          <w:pPr>
            <w:pStyle w:val="8146CD534F524AF1B40396AAE68A9870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73"/>
    <w:rsid w:val="0026347A"/>
    <w:rsid w:val="003A2DC7"/>
    <w:rsid w:val="00541B1A"/>
    <w:rsid w:val="005A46F2"/>
    <w:rsid w:val="005F7E37"/>
    <w:rsid w:val="00641A00"/>
    <w:rsid w:val="008451A1"/>
    <w:rsid w:val="008F19F4"/>
    <w:rsid w:val="00C14E2F"/>
    <w:rsid w:val="00CA0C73"/>
    <w:rsid w:val="00CB04A6"/>
    <w:rsid w:val="00DA69FA"/>
    <w:rsid w:val="00EE6F0A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A0C73"/>
    <w:rPr>
      <w:color w:val="808080"/>
    </w:rPr>
  </w:style>
  <w:style w:type="paragraph" w:customStyle="1" w:styleId="72A6FD93B3D647F2BA2741184533A73B">
    <w:name w:val="72A6FD93B3D647F2BA2741184533A73B"/>
    <w:rsid w:val="00CA0C73"/>
  </w:style>
  <w:style w:type="paragraph" w:customStyle="1" w:styleId="5BE57D8F6A364D248B0214FC788112C1">
    <w:name w:val="5BE57D8F6A364D248B0214FC788112C1"/>
    <w:rsid w:val="00CA0C73"/>
  </w:style>
  <w:style w:type="paragraph" w:customStyle="1" w:styleId="8146CD534F524AF1B40396AAE68A9870">
    <w:name w:val="8146CD534F524AF1B40396AAE68A9870"/>
    <w:rsid w:val="00CA0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4" ma:contentTypeDescription="Kurkite naują dokumentą." ma:contentTypeScope="" ma:versionID="0a51ecee827749965f52735ca1c46478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95e3edcb3b10665a990b7b5188f8348a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1B45-4608-4D64-BA1F-3099B401B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4793C-3B07-427C-B45E-1852466D1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BD58C-8FA5-457F-AE2F-C53AD0F0D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F8F23-2090-4D84-AA92-FB5EDEE6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Violeta</cp:lastModifiedBy>
  <cp:revision>3</cp:revision>
  <dcterms:created xsi:type="dcterms:W3CDTF">2022-05-27T10:17:00Z</dcterms:created>
  <dcterms:modified xsi:type="dcterms:W3CDTF">2022-05-30T06:34:00Z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