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DA9A855" w14:textId="122F7009" w:rsidR="001D2B8B" w:rsidRPr="00971DE0" w:rsidRDefault="001D2B8B" w:rsidP="008B31BF">
      <w:pPr>
        <w:pStyle w:val="Energija1"/>
      </w:pPr>
      <w:r w:rsidRPr="00971DE0">
        <w:t>Energijos ištekliai</w:t>
      </w:r>
    </w:p>
    <w:p w14:paraId="6B71C3E0" w14:textId="2837E5F5" w:rsidR="002D0320" w:rsidRPr="00971DE0" w:rsidRDefault="00211BDA" w:rsidP="0089024A">
      <w:pPr>
        <w:pStyle w:val="Tekstas"/>
      </w:pPr>
      <w:r w:rsidRPr="00971DE0">
        <w:t>Daugeliui žmonijos veiklų atlikti reikalinga energija.</w:t>
      </w:r>
      <w:r w:rsidR="002D0320" w:rsidRPr="00971DE0">
        <w:t xml:space="preserve"> </w:t>
      </w:r>
      <w:r w:rsidRPr="00971DE0">
        <w:t>Jai gauti naudojama daug įvairių energijos išteklių.</w:t>
      </w:r>
    </w:p>
    <w:p w14:paraId="3FFB16AF" w14:textId="7AD20126" w:rsidR="00333632" w:rsidRPr="00971DE0" w:rsidRDefault="00862725" w:rsidP="008B31BF">
      <w:pPr>
        <w:pStyle w:val="Energija2"/>
      </w:pPr>
      <w:r w:rsidRPr="00971DE0">
        <w:t>Atsinaujinantys ir neatsinaujinantys e</w:t>
      </w:r>
      <w:r w:rsidR="00383A8F" w:rsidRPr="00971DE0">
        <w:t xml:space="preserve">nergijos </w:t>
      </w:r>
      <w:r w:rsidR="00DA7B19" w:rsidRPr="00971DE0">
        <w:t>ištekliai</w:t>
      </w:r>
    </w:p>
    <w:p w14:paraId="3B210070" w14:textId="2E64B2BC" w:rsidR="007A2257" w:rsidRPr="00971DE0" w:rsidRDefault="007A2257" w:rsidP="00E62BD9">
      <w:pPr>
        <w:pStyle w:val="Sraotekstas"/>
        <w:tabs>
          <w:tab w:val="clear" w:pos="3261"/>
        </w:tabs>
      </w:pPr>
      <w:r w:rsidRPr="00971DE0">
        <w:t>Neatsinaujinantys energijos ištekliai</w:t>
      </w:r>
      <w:r w:rsidR="00FD0457" w:rsidRPr="00971DE0">
        <w:t>:</w:t>
      </w:r>
    </w:p>
    <w:p w14:paraId="0FA90B84" w14:textId="3DFB995C" w:rsidR="00C50943" w:rsidRPr="00971DE0" w:rsidRDefault="00C50943" w:rsidP="00E62BD9">
      <w:pPr>
        <w:pStyle w:val="Sraotekstas"/>
        <w:tabs>
          <w:tab w:val="clear" w:pos="3261"/>
        </w:tabs>
      </w:pPr>
      <w:r w:rsidRPr="00971DE0">
        <w:t>akmens angl</w:t>
      </w:r>
      <w:r w:rsidR="00BB5C98" w:rsidRPr="00971DE0">
        <w:t>y</w:t>
      </w:r>
      <w:r w:rsidRPr="00971DE0">
        <w:t>s</w:t>
      </w:r>
    </w:p>
    <w:p w14:paraId="632B76FB" w14:textId="77777777" w:rsidR="00C50943" w:rsidRPr="00971DE0" w:rsidRDefault="00C50943" w:rsidP="00E62BD9">
      <w:pPr>
        <w:pStyle w:val="Sraotekstas"/>
        <w:tabs>
          <w:tab w:val="clear" w:pos="3261"/>
        </w:tabs>
      </w:pPr>
      <w:r w:rsidRPr="00971DE0">
        <w:t>branduolinė energija</w:t>
      </w:r>
    </w:p>
    <w:p w14:paraId="15806596" w14:textId="7145774F" w:rsidR="00C50943" w:rsidRPr="00971DE0" w:rsidRDefault="004F6AF2" w:rsidP="00E62BD9">
      <w:pPr>
        <w:pStyle w:val="Sraotekstas"/>
        <w:tabs>
          <w:tab w:val="clear" w:pos="3261"/>
        </w:tabs>
      </w:pPr>
      <w:r w:rsidRPr="00971DE0">
        <w:t xml:space="preserve">gamtinės </w:t>
      </w:r>
      <w:r w:rsidR="00C50943" w:rsidRPr="00971DE0">
        <w:t>dujos</w:t>
      </w:r>
    </w:p>
    <w:p w14:paraId="79C5DC44" w14:textId="77777777" w:rsidR="00C50943" w:rsidRPr="00971DE0" w:rsidRDefault="00C50943" w:rsidP="00E62BD9">
      <w:pPr>
        <w:pStyle w:val="Sraotekstas"/>
        <w:tabs>
          <w:tab w:val="clear" w:pos="3261"/>
        </w:tabs>
      </w:pPr>
      <w:r w:rsidRPr="00971DE0">
        <w:t>nafta</w:t>
      </w:r>
    </w:p>
    <w:p w14:paraId="222805C1" w14:textId="6829984E" w:rsidR="007A2257" w:rsidRPr="00971DE0" w:rsidRDefault="007A2257" w:rsidP="00E62BD9">
      <w:pPr>
        <w:pStyle w:val="Sraotekstas"/>
        <w:tabs>
          <w:tab w:val="clear" w:pos="3261"/>
        </w:tabs>
      </w:pPr>
      <w:r w:rsidRPr="00971DE0">
        <w:t>Atsinaujinantys energijos ištekliai</w:t>
      </w:r>
      <w:r w:rsidR="00FD0457" w:rsidRPr="00971DE0">
        <w:t>:</w:t>
      </w:r>
    </w:p>
    <w:p w14:paraId="67D096FF" w14:textId="121B031F" w:rsidR="00C50943" w:rsidRPr="00971DE0" w:rsidRDefault="008B31BF" w:rsidP="00E62BD9">
      <w:pPr>
        <w:pStyle w:val="Sraotekstas"/>
        <w:tabs>
          <w:tab w:val="clear" w:pos="3261"/>
        </w:tabs>
      </w:pPr>
      <w:r w:rsidRPr="00971DE0">
        <w:t>b</w:t>
      </w:r>
      <w:r w:rsidR="00C50943" w:rsidRPr="00971DE0">
        <w:t>iomasė</w:t>
      </w:r>
    </w:p>
    <w:p w14:paraId="15BCB465" w14:textId="115E402C" w:rsidR="00C50943" w:rsidRPr="00971DE0" w:rsidRDefault="00C50943" w:rsidP="00E62BD9">
      <w:pPr>
        <w:pStyle w:val="Sraotekstas"/>
        <w:tabs>
          <w:tab w:val="clear" w:pos="3261"/>
        </w:tabs>
      </w:pPr>
      <w:r w:rsidRPr="00971DE0">
        <w:t>medienos pjuvenos</w:t>
      </w:r>
    </w:p>
    <w:p w14:paraId="036132AE" w14:textId="77777777" w:rsidR="00C50943" w:rsidRPr="00971DE0" w:rsidRDefault="00C50943" w:rsidP="00E62BD9">
      <w:pPr>
        <w:pStyle w:val="Sraotekstas"/>
        <w:tabs>
          <w:tab w:val="clear" w:pos="3261"/>
        </w:tabs>
      </w:pPr>
      <w:r w:rsidRPr="00971DE0">
        <w:t>medienos briketai</w:t>
      </w:r>
    </w:p>
    <w:p w14:paraId="42E1E23A" w14:textId="77777777" w:rsidR="00C50943" w:rsidRPr="00971DE0" w:rsidRDefault="00C50943" w:rsidP="00E62BD9">
      <w:pPr>
        <w:pStyle w:val="Sraotekstas"/>
        <w:tabs>
          <w:tab w:val="clear" w:pos="3261"/>
        </w:tabs>
      </w:pPr>
      <w:r w:rsidRPr="00971DE0">
        <w:t>durpės</w:t>
      </w:r>
    </w:p>
    <w:p w14:paraId="6EB09A91" w14:textId="77777777" w:rsidR="00C50943" w:rsidRPr="00971DE0" w:rsidRDefault="00C50943" w:rsidP="00E62BD9">
      <w:pPr>
        <w:pStyle w:val="Sraotekstas"/>
        <w:tabs>
          <w:tab w:val="clear" w:pos="3261"/>
        </w:tabs>
      </w:pPr>
      <w:r w:rsidRPr="00971DE0">
        <w:t>biodujos</w:t>
      </w:r>
    </w:p>
    <w:p w14:paraId="7510B1B8" w14:textId="2A8A635B" w:rsidR="00C50943" w:rsidRPr="00971DE0" w:rsidRDefault="008B31BF" w:rsidP="00E62BD9">
      <w:pPr>
        <w:pStyle w:val="Sraotekstas"/>
        <w:tabs>
          <w:tab w:val="clear" w:pos="3261"/>
        </w:tabs>
      </w:pPr>
      <w:r w:rsidRPr="00971DE0">
        <w:t>p</w:t>
      </w:r>
      <w:r w:rsidR="00C50943" w:rsidRPr="00971DE0">
        <w:t>otvynių ir bangų energija</w:t>
      </w:r>
    </w:p>
    <w:p w14:paraId="1C7ED855" w14:textId="77777777" w:rsidR="00C50943" w:rsidRPr="00971DE0" w:rsidRDefault="00C50943" w:rsidP="00E62BD9">
      <w:pPr>
        <w:pStyle w:val="Sraotekstas"/>
        <w:tabs>
          <w:tab w:val="clear" w:pos="3261"/>
        </w:tabs>
      </w:pPr>
      <w:r w:rsidRPr="00971DE0">
        <w:t>Saulės energija</w:t>
      </w:r>
    </w:p>
    <w:p w14:paraId="493DEB5A" w14:textId="4C3526EE" w:rsidR="00C50943" w:rsidRPr="00971DE0" w:rsidRDefault="008B31BF" w:rsidP="00E62BD9">
      <w:pPr>
        <w:pStyle w:val="Sraotekstas"/>
        <w:tabs>
          <w:tab w:val="clear" w:pos="3261"/>
        </w:tabs>
      </w:pPr>
      <w:r w:rsidRPr="00971DE0">
        <w:t>v</w:t>
      </w:r>
      <w:r w:rsidR="00C50943" w:rsidRPr="00971DE0">
        <w:t>andens energija</w:t>
      </w:r>
    </w:p>
    <w:p w14:paraId="677AB78E" w14:textId="1E8EA953" w:rsidR="00C50943" w:rsidRPr="00971DE0" w:rsidRDefault="008B31BF" w:rsidP="00E62BD9">
      <w:pPr>
        <w:pStyle w:val="Sraotekstas"/>
        <w:tabs>
          <w:tab w:val="clear" w:pos="3261"/>
        </w:tabs>
      </w:pPr>
      <w:r w:rsidRPr="00971DE0">
        <w:t>v</w:t>
      </w:r>
      <w:r w:rsidR="00C50943" w:rsidRPr="00971DE0">
        <w:t>ėjo energija</w:t>
      </w:r>
    </w:p>
    <w:p w14:paraId="69E0B6F3" w14:textId="77777777" w:rsidR="00C50943" w:rsidRPr="00971DE0" w:rsidRDefault="00C50943" w:rsidP="00E62BD9">
      <w:pPr>
        <w:pStyle w:val="Sraotekstas"/>
        <w:tabs>
          <w:tab w:val="clear" w:pos="3261"/>
        </w:tabs>
      </w:pPr>
      <w:r w:rsidRPr="00971DE0">
        <w:t>Žemės gelmių šiluma</w:t>
      </w:r>
    </w:p>
    <w:p w14:paraId="7C3C45E2" w14:textId="77777777" w:rsidR="007A2257" w:rsidRPr="00971DE0" w:rsidRDefault="007A2257" w:rsidP="00F34734">
      <w:pPr>
        <w:pStyle w:val="Energija2"/>
      </w:pPr>
      <w:r w:rsidRPr="00971DE0">
        <w:t>Neatsinaujinantys energijos ištekliai</w:t>
      </w:r>
    </w:p>
    <w:p w14:paraId="1FFA7BA8" w14:textId="202871E6" w:rsidR="00B92608" w:rsidRPr="00971DE0" w:rsidRDefault="00E17A39" w:rsidP="0089024A">
      <w:pPr>
        <w:pStyle w:val="Tekstas"/>
      </w:pPr>
      <w:r w:rsidRPr="00971DE0">
        <w:t xml:space="preserve">Neatsinaujinantys energijos ištekliai yra </w:t>
      </w:r>
      <w:r w:rsidR="00BA15BE" w:rsidRPr="00971DE0">
        <w:t xml:space="preserve">labai lėtai, per milijonus metų </w:t>
      </w:r>
      <w:r w:rsidR="00E959D3" w:rsidRPr="00971DE0">
        <w:t>s</w:t>
      </w:r>
      <w:r w:rsidRPr="00971DE0">
        <w:t>usidar</w:t>
      </w:r>
      <w:r w:rsidR="00E959D3" w:rsidRPr="00971DE0">
        <w:t>ę</w:t>
      </w:r>
      <w:r w:rsidR="00BA15BE" w:rsidRPr="00971DE0">
        <w:t xml:space="preserve"> </w:t>
      </w:r>
      <w:r w:rsidRPr="00971DE0">
        <w:t>energijos</w:t>
      </w:r>
      <w:r w:rsidR="00BA15BE" w:rsidRPr="00971DE0">
        <w:t xml:space="preserve"> </w:t>
      </w:r>
      <w:r w:rsidRPr="00971DE0">
        <w:t>ištekliai. Tai iškastinis</w:t>
      </w:r>
      <w:r w:rsidR="00BA15BE" w:rsidRPr="00971DE0">
        <w:t xml:space="preserve"> </w:t>
      </w:r>
      <w:r w:rsidRPr="00971DE0">
        <w:t>kuras</w:t>
      </w:r>
      <w:r w:rsidR="004F6AF2" w:rsidRPr="00971DE0">
        <w:t>:</w:t>
      </w:r>
      <w:r w:rsidRPr="00971DE0">
        <w:t xml:space="preserve"> akmens anglys, nafta, </w:t>
      </w:r>
      <w:r w:rsidR="004F6AF2" w:rsidRPr="00971DE0">
        <w:t xml:space="preserve">gamtinės </w:t>
      </w:r>
      <w:r w:rsidRPr="00971DE0">
        <w:t>dujos. Visų jų atsargų žmonijai turėtų užtekti dar apie tūkstantį metų. Naftos žmonijai užteks maždaug 60</w:t>
      </w:r>
      <w:r w:rsidR="00C805DF" w:rsidRPr="00971DE0">
        <w:t> </w:t>
      </w:r>
      <w:r w:rsidRPr="00971DE0">
        <w:t>metų.</w:t>
      </w:r>
    </w:p>
    <w:p w14:paraId="407B0EC3" w14:textId="44AAFA10" w:rsidR="0066612A" w:rsidRPr="00971DE0" w:rsidRDefault="00CD694F" w:rsidP="00F34734">
      <w:pPr>
        <w:pStyle w:val="Energija3"/>
      </w:pPr>
      <w:r w:rsidRPr="00971DE0">
        <w:t>Akmens a</w:t>
      </w:r>
      <w:r w:rsidR="0066612A" w:rsidRPr="00971DE0">
        <w:t>nglimi</w:t>
      </w:r>
      <w:r w:rsidRPr="00971DE0">
        <w:t>s</w:t>
      </w:r>
      <w:r w:rsidR="00343374" w:rsidRPr="00971DE0">
        <w:t xml:space="preserve"> kūrenamos</w:t>
      </w:r>
      <w:r w:rsidR="0066612A" w:rsidRPr="00971DE0">
        <w:t xml:space="preserve"> elektrinė</w:t>
      </w:r>
      <w:r w:rsidR="00343374" w:rsidRPr="00971DE0">
        <w:t>s</w:t>
      </w:r>
    </w:p>
    <w:p w14:paraId="13FEA82B" w14:textId="77777777" w:rsidR="009B6C18" w:rsidRPr="00971DE0" w:rsidRDefault="009B6C18" w:rsidP="0089024A">
      <w:pPr>
        <w:pStyle w:val="Tekstas"/>
        <w:sectPr w:rsidR="009B6C18" w:rsidRPr="00971DE0" w:rsidSect="00A6124F">
          <w:headerReference w:type="default" r:id="rId11"/>
          <w:footerReference w:type="default" r:id="rId12"/>
          <w:pgSz w:w="11906" w:h="16838"/>
          <w:pgMar w:top="1134" w:right="567" w:bottom="1134" w:left="1418" w:header="709" w:footer="709" w:gutter="0"/>
          <w:cols w:space="708"/>
          <w:docGrid w:linePitch="360"/>
        </w:sectPr>
      </w:pPr>
    </w:p>
    <w:p w14:paraId="2BAF4A15" w14:textId="51B48A36" w:rsidR="009B6C18" w:rsidRPr="00971DE0" w:rsidRDefault="00F6252C" w:rsidP="0089024A">
      <w:pPr>
        <w:pStyle w:val="Tekstas"/>
      </w:pPr>
      <w:r w:rsidRPr="00971DE0">
        <w:t xml:space="preserve">Augdami augalai Saulės energiją paverčia anglies junginiais. Dūlėdami augalai virsta tamsia, į </w:t>
      </w:r>
      <w:r w:rsidR="00343374" w:rsidRPr="00971DE0">
        <w:t>dirvožemį panašia medžiaga</w:t>
      </w:r>
      <w:r w:rsidRPr="00971DE0">
        <w:t xml:space="preserve">, vadinama </w:t>
      </w:r>
      <w:r w:rsidRPr="00971DE0">
        <w:rPr>
          <w:rStyle w:val="Svoka"/>
        </w:rPr>
        <w:t>durpėmis</w:t>
      </w:r>
      <w:r w:rsidRPr="00971DE0">
        <w:t xml:space="preserve">. Per milijonus metų durpes užkloja kitų medžiagų sluoksniai, kurių slegiamos jos virsta </w:t>
      </w:r>
      <w:r w:rsidRPr="00971DE0">
        <w:rPr>
          <w:rStyle w:val="Svoka"/>
        </w:rPr>
        <w:t>akmens</w:t>
      </w:r>
      <w:r w:rsidR="008D4986" w:rsidRPr="00971DE0">
        <w:rPr>
          <w:rStyle w:val="Svoka"/>
        </w:rPr>
        <w:t> </w:t>
      </w:r>
      <w:r w:rsidRPr="00971DE0">
        <w:rPr>
          <w:rStyle w:val="Svoka"/>
        </w:rPr>
        <w:t>anglimi</w:t>
      </w:r>
      <w:r w:rsidR="00343374" w:rsidRPr="00971DE0">
        <w:rPr>
          <w:rStyle w:val="Svoka"/>
        </w:rPr>
        <w:t>s</w:t>
      </w:r>
      <w:r w:rsidRPr="00971DE0">
        <w:t xml:space="preserve">. </w:t>
      </w:r>
      <w:r w:rsidR="00365299" w:rsidRPr="00971DE0">
        <w:t>Anglimi</w:t>
      </w:r>
      <w:r w:rsidR="00343374" w:rsidRPr="00971DE0">
        <w:t>s</w:t>
      </w:r>
      <w:r w:rsidR="00365299" w:rsidRPr="00971DE0">
        <w:t xml:space="preserve"> kūrenamo</w:t>
      </w:r>
      <w:r w:rsidR="00343374" w:rsidRPr="00971DE0">
        <w:t>s</w:t>
      </w:r>
      <w:r w:rsidR="00365299" w:rsidRPr="00971DE0">
        <w:t>e elektrinė</w:t>
      </w:r>
      <w:r w:rsidR="00343374" w:rsidRPr="00971DE0">
        <w:t>s</w:t>
      </w:r>
      <w:r w:rsidR="00365299" w:rsidRPr="00971DE0">
        <w:t>e deg</w:t>
      </w:r>
      <w:r w:rsidR="004D61E0" w:rsidRPr="00971DE0">
        <w:t xml:space="preserve">inamos </w:t>
      </w:r>
      <w:r w:rsidR="00365299" w:rsidRPr="00971DE0">
        <w:t>akmens angl</w:t>
      </w:r>
      <w:r w:rsidR="004D61E0" w:rsidRPr="00971DE0">
        <w:t>ys. J</w:t>
      </w:r>
      <w:r w:rsidR="00365299" w:rsidRPr="00971DE0">
        <w:t>os</w:t>
      </w:r>
      <w:r w:rsidR="00343374" w:rsidRPr="00971DE0">
        <w:t>e</w:t>
      </w:r>
      <w:r w:rsidR="00365299" w:rsidRPr="00971DE0">
        <w:t xml:space="preserve"> sukaupta cheminė energija naudojama </w:t>
      </w:r>
      <w:bookmarkStart w:id="0" w:name="_GoBack"/>
      <w:bookmarkEnd w:id="0"/>
      <w:r w:rsidR="00365299" w:rsidRPr="00971DE0">
        <w:t>elektros energijai gaminti.</w:t>
      </w:r>
    </w:p>
    <w:p w14:paraId="40469258" w14:textId="7EB9CAD6" w:rsidR="00F6252C" w:rsidRPr="00971DE0" w:rsidRDefault="00F6252C" w:rsidP="0075605C">
      <w:pPr>
        <w:pStyle w:val="Paveikslas"/>
        <w:rPr>
          <w:rFonts w:eastAsia="Times New Roman"/>
          <w:noProof w:val="0"/>
          <w:color w:val="000000"/>
          <w:kern w:val="36"/>
          <w:sz w:val="24"/>
          <w:szCs w:val="24"/>
          <w:lang w:eastAsia="pl-PL"/>
        </w:rPr>
      </w:pPr>
      <w:r w:rsidRPr="00971DE0">
        <w:drawing>
          <wp:inline distT="0" distB="0" distL="0" distR="0" wp14:anchorId="423CC9B2" wp14:editId="15F6AEEE">
            <wp:extent cx="3420000" cy="1803977"/>
            <wp:effectExtent l="0" t="0" r="0" b="6350"/>
            <wp:docPr id="7"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420000" cy="1803977"/>
                    </a:xfrm>
                    <a:prstGeom prst="rect">
                      <a:avLst/>
                    </a:prstGeom>
                    <a:noFill/>
                    <a:ln>
                      <a:noFill/>
                    </a:ln>
                  </pic:spPr>
                </pic:pic>
              </a:graphicData>
            </a:graphic>
          </wp:inline>
        </w:drawing>
      </w:r>
    </w:p>
    <w:p w14:paraId="44DDF24D" w14:textId="2D537FAC" w:rsidR="00BF7849" w:rsidRPr="00971DE0" w:rsidRDefault="006B1C93" w:rsidP="004D61E0">
      <w:pPr>
        <w:pStyle w:val="Paveikslopavadinimas"/>
        <w:rPr>
          <w:rFonts w:eastAsia="Times New Roman"/>
          <w:color w:val="000000"/>
          <w:kern w:val="36"/>
          <w:sz w:val="24"/>
          <w:szCs w:val="24"/>
          <w:lang w:eastAsia="pl-PL"/>
        </w:rPr>
        <w:sectPr w:rsidR="00BF7849" w:rsidRPr="00971DE0" w:rsidSect="00BF7849">
          <w:type w:val="continuous"/>
          <w:pgSz w:w="11906" w:h="16838"/>
          <w:pgMar w:top="1134" w:right="567" w:bottom="1134" w:left="1418" w:header="709" w:footer="709" w:gutter="0"/>
          <w:cols w:num="2" w:space="567" w:equalWidth="0">
            <w:col w:w="3969" w:space="567"/>
            <w:col w:w="5385"/>
          </w:cols>
          <w:docGrid w:linePitch="360"/>
        </w:sectPr>
      </w:pPr>
      <w:r w:rsidRPr="00971DE0">
        <w:fldChar w:fldCharType="begin"/>
      </w:r>
      <w:r w:rsidRPr="00971DE0">
        <w:instrText xml:space="preserve"> SEQ pav. \* ARABIC </w:instrText>
      </w:r>
      <w:r w:rsidRPr="00971DE0">
        <w:fldChar w:fldCharType="separate"/>
      </w:r>
      <w:r w:rsidRPr="00971DE0">
        <w:t>1</w:t>
      </w:r>
      <w:r w:rsidRPr="00971DE0">
        <w:fldChar w:fldCharType="end"/>
      </w:r>
      <w:r w:rsidRPr="00971DE0">
        <w:t xml:space="preserve"> pav. </w:t>
      </w:r>
      <w:r w:rsidR="004D61E0" w:rsidRPr="00971DE0">
        <w:t xml:space="preserve">Akmens anglimis </w:t>
      </w:r>
      <w:r w:rsidR="00F6252C" w:rsidRPr="00971DE0">
        <w:t xml:space="preserve">kūrenama </w:t>
      </w:r>
      <w:r w:rsidR="004D61E0" w:rsidRPr="00971DE0">
        <w:t>Belcha</w:t>
      </w:r>
      <w:r w:rsidR="0041246E">
        <w:t>tu</w:t>
      </w:r>
      <w:r w:rsidR="004D61E0" w:rsidRPr="00971DE0">
        <w:t xml:space="preserve">vo </w:t>
      </w:r>
      <w:r w:rsidR="00F6252C" w:rsidRPr="00971DE0">
        <w:t>elektrinė</w:t>
      </w:r>
      <w:r w:rsidR="004D61E0" w:rsidRPr="00971DE0">
        <w:t xml:space="preserve"> Lenkijoje</w:t>
      </w:r>
    </w:p>
    <w:p w14:paraId="39418ABA" w14:textId="53D6B865" w:rsidR="0066612A" w:rsidRPr="00971DE0" w:rsidRDefault="0066612A" w:rsidP="007031DD">
      <w:pPr>
        <w:pStyle w:val="Energija3"/>
      </w:pPr>
      <w:r w:rsidRPr="00971DE0">
        <w:lastRenderedPageBreak/>
        <w:t xml:space="preserve">Naftos </w:t>
      </w:r>
      <w:r w:rsidR="005850F6" w:rsidRPr="00971DE0">
        <w:t>gavyba</w:t>
      </w:r>
    </w:p>
    <w:p w14:paraId="1E11BA2D" w14:textId="77777777" w:rsidR="009C668E" w:rsidRPr="00971DE0" w:rsidRDefault="009C668E" w:rsidP="0089024A">
      <w:pPr>
        <w:pStyle w:val="Tekstas"/>
        <w:sectPr w:rsidR="009C668E" w:rsidRPr="00971DE0" w:rsidSect="00C55B1E">
          <w:headerReference w:type="default" r:id="rId14"/>
          <w:type w:val="continuous"/>
          <w:pgSz w:w="11906" w:h="16838"/>
          <w:pgMar w:top="1134" w:right="567" w:bottom="1134" w:left="1418" w:header="709" w:footer="709" w:gutter="0"/>
          <w:cols w:space="708"/>
          <w:docGrid w:linePitch="360"/>
        </w:sectPr>
      </w:pPr>
    </w:p>
    <w:p w14:paraId="12649129" w14:textId="2D80FFDB" w:rsidR="00DA7B19" w:rsidRPr="00971DE0" w:rsidRDefault="005850F6" w:rsidP="0089024A">
      <w:pPr>
        <w:pStyle w:val="Tekstas"/>
      </w:pPr>
      <w:r w:rsidRPr="00971DE0">
        <w:t>Manoma, kad</w:t>
      </w:r>
      <w:r w:rsidRPr="00971DE0">
        <w:rPr>
          <w:rStyle w:val="Svoka"/>
        </w:rPr>
        <w:t xml:space="preserve"> n</w:t>
      </w:r>
      <w:r w:rsidR="00F6252C" w:rsidRPr="00971DE0">
        <w:rPr>
          <w:rStyle w:val="Svoka"/>
        </w:rPr>
        <w:t>afta</w:t>
      </w:r>
      <w:r w:rsidR="00F6252C" w:rsidRPr="00971DE0">
        <w:t xml:space="preserve"> susidar</w:t>
      </w:r>
      <w:r w:rsidRPr="00971DE0">
        <w:t>ė</w:t>
      </w:r>
      <w:r w:rsidR="00F6252C" w:rsidRPr="00971DE0">
        <w:t xml:space="preserve"> iš mažučių jūrų gyvūnėlių, vadinam</w:t>
      </w:r>
      <w:r w:rsidRPr="00971DE0">
        <w:t>ų</w:t>
      </w:r>
      <w:r w:rsidR="00F6252C" w:rsidRPr="00971DE0">
        <w:t xml:space="preserve"> planktonu. Jų liekanos grimzta į dugną, kur per milijonus metų</w:t>
      </w:r>
      <w:r w:rsidR="004567D2" w:rsidRPr="00971DE0">
        <w:t>,</w:t>
      </w:r>
      <w:r w:rsidR="00F6252C" w:rsidRPr="00971DE0">
        <w:t xml:space="preserve"> veikiamos slėgio</w:t>
      </w:r>
      <w:r w:rsidR="004567D2" w:rsidRPr="00971DE0">
        <w:t>,</w:t>
      </w:r>
      <w:r w:rsidR="00F6252C" w:rsidRPr="00971DE0">
        <w:t xml:space="preserve"> suyra ir virsta daug anglies turinčia nafta. Nafta į paviršių gali būti keliama siurbliais, įrengtais naftos gręžinio viršuje. Iš naftos gaunamas </w:t>
      </w:r>
      <w:r w:rsidR="004231D0" w:rsidRPr="00971DE0">
        <w:t xml:space="preserve">dyzelinis </w:t>
      </w:r>
      <w:r w:rsidR="00DA7B19" w:rsidRPr="00971DE0">
        <w:t>krosnių kuras, benzinas ir suskystintos</w:t>
      </w:r>
      <w:r w:rsidR="004231D0" w:rsidRPr="00971DE0">
        <w:t>ios</w:t>
      </w:r>
      <w:r w:rsidR="00614BEB" w:rsidRPr="00971DE0">
        <w:t xml:space="preserve"> dujos.</w:t>
      </w:r>
    </w:p>
    <w:p w14:paraId="53E57D36" w14:textId="5CC062C4" w:rsidR="0066612A" w:rsidRPr="00971DE0" w:rsidRDefault="00A6684F" w:rsidP="0075605C">
      <w:pPr>
        <w:pStyle w:val="Paveikslas"/>
        <w:rPr>
          <w:noProof w:val="0"/>
          <w:sz w:val="24"/>
          <w:szCs w:val="24"/>
          <w:lang w:eastAsia="pl-PL"/>
        </w:rPr>
      </w:pPr>
      <w:r w:rsidRPr="00971DE0">
        <w:rPr>
          <w:sz w:val="24"/>
          <w:szCs w:val="24"/>
        </w:rPr>
        <w:drawing>
          <wp:inline distT="0" distB="0" distL="0" distR="0" wp14:anchorId="5B99E10D" wp14:editId="30EDDD23">
            <wp:extent cx="3419856" cy="204467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aftos-platforma-siaures-juroje-5ecbab39ea098.jpg"/>
                    <pic:cNvPicPr/>
                  </pic:nvPicPr>
                  <pic:blipFill>
                    <a:blip r:embed="rId15" cstate="print">
                      <a:extLst>
                        <a:ext uri="{BEBA8EAE-BF5A-486C-A8C5-ECC9F3942E4B}">
                          <a14:imgProps xmlns:a14="http://schemas.microsoft.com/office/drawing/2010/main">
                            <a14:imgLayer r:embed="rId16">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3419856" cy="2044672"/>
                    </a:xfrm>
                    <a:prstGeom prst="rect">
                      <a:avLst/>
                    </a:prstGeom>
                  </pic:spPr>
                </pic:pic>
              </a:graphicData>
            </a:graphic>
          </wp:inline>
        </w:drawing>
      </w:r>
    </w:p>
    <w:p w14:paraId="179BAF22" w14:textId="7EEA649C" w:rsidR="00A50657" w:rsidRPr="00971DE0" w:rsidRDefault="006B1C93" w:rsidP="007031DD">
      <w:pPr>
        <w:pStyle w:val="Paveikslopavadinimas"/>
        <w:rPr>
          <w:lang w:eastAsia="pl-PL"/>
        </w:rPr>
      </w:pPr>
      <w:r w:rsidRPr="00971DE0">
        <w:fldChar w:fldCharType="begin"/>
      </w:r>
      <w:r w:rsidRPr="00971DE0">
        <w:instrText xml:space="preserve"> SEQ pav. \* ARABIC </w:instrText>
      </w:r>
      <w:r w:rsidRPr="00971DE0">
        <w:fldChar w:fldCharType="separate"/>
      </w:r>
      <w:r w:rsidRPr="00971DE0">
        <w:t>2</w:t>
      </w:r>
      <w:r w:rsidRPr="00971DE0">
        <w:fldChar w:fldCharType="end"/>
      </w:r>
      <w:r w:rsidRPr="00971DE0">
        <w:t xml:space="preserve"> pav. </w:t>
      </w:r>
      <w:r w:rsidR="00A6684F" w:rsidRPr="00971DE0">
        <w:t>Nyderlandų n</w:t>
      </w:r>
      <w:r w:rsidR="00725463" w:rsidRPr="00971DE0">
        <w:rPr>
          <w:lang w:eastAsia="pl-PL"/>
        </w:rPr>
        <w:t xml:space="preserve">aftos platforma </w:t>
      </w:r>
      <w:r w:rsidR="00A6684F" w:rsidRPr="00971DE0">
        <w:rPr>
          <w:lang w:eastAsia="pl-PL"/>
        </w:rPr>
        <w:t>Šiaurės</w:t>
      </w:r>
      <w:r w:rsidR="001E59EB" w:rsidRPr="00971DE0">
        <w:rPr>
          <w:lang w:eastAsia="pl-PL"/>
        </w:rPr>
        <w:t xml:space="preserve"> jūroje</w:t>
      </w:r>
    </w:p>
    <w:p w14:paraId="2920083F" w14:textId="77777777" w:rsidR="009C668E" w:rsidRPr="00971DE0" w:rsidRDefault="009C668E" w:rsidP="007031DD">
      <w:pPr>
        <w:pStyle w:val="Energija3"/>
        <w:sectPr w:rsidR="009C668E" w:rsidRPr="00971DE0" w:rsidSect="009C668E">
          <w:type w:val="continuous"/>
          <w:pgSz w:w="11906" w:h="16838"/>
          <w:pgMar w:top="1134" w:right="567" w:bottom="1134" w:left="1418" w:header="709" w:footer="709" w:gutter="0"/>
          <w:cols w:num="2" w:space="567" w:equalWidth="0">
            <w:col w:w="3969" w:space="567"/>
            <w:col w:w="5385"/>
          </w:cols>
          <w:docGrid w:linePitch="360"/>
        </w:sectPr>
      </w:pPr>
    </w:p>
    <w:p w14:paraId="491DBA6B" w14:textId="6BDA07C6" w:rsidR="00E959D3" w:rsidRPr="00971DE0" w:rsidRDefault="00E959D3" w:rsidP="007031DD">
      <w:pPr>
        <w:pStyle w:val="Energija3"/>
      </w:pPr>
      <w:r w:rsidRPr="00971DE0">
        <w:t>Gamtin</w:t>
      </w:r>
      <w:r w:rsidR="00041F06" w:rsidRPr="00971DE0">
        <w:t>ėmis dujomis kūrenamos elektrinės</w:t>
      </w:r>
      <w:r w:rsidRPr="00971DE0">
        <w:t xml:space="preserve"> </w:t>
      </w:r>
    </w:p>
    <w:p w14:paraId="02411456" w14:textId="77777777" w:rsidR="009C668E" w:rsidRPr="00971DE0" w:rsidRDefault="009C668E" w:rsidP="0089024A">
      <w:pPr>
        <w:pStyle w:val="Tekstas"/>
        <w:sectPr w:rsidR="009C668E" w:rsidRPr="00971DE0" w:rsidSect="009B6C18">
          <w:type w:val="continuous"/>
          <w:pgSz w:w="11906" w:h="16838"/>
          <w:pgMar w:top="1134" w:right="567" w:bottom="1134" w:left="1418" w:header="709" w:footer="709" w:gutter="0"/>
          <w:cols w:space="708"/>
          <w:docGrid w:linePitch="360"/>
        </w:sectPr>
      </w:pPr>
    </w:p>
    <w:p w14:paraId="14857FF4" w14:textId="110849F9" w:rsidR="00E959D3" w:rsidRPr="00971DE0" w:rsidRDefault="00D20131" w:rsidP="0089024A">
      <w:pPr>
        <w:pStyle w:val="Tekstas"/>
      </w:pPr>
      <w:r w:rsidRPr="00971DE0">
        <w:t xml:space="preserve">Teigiama, kad </w:t>
      </w:r>
      <w:r w:rsidRPr="00971DE0">
        <w:rPr>
          <w:rStyle w:val="Svoka"/>
        </w:rPr>
        <w:t>g</w:t>
      </w:r>
      <w:r w:rsidR="00E959D3" w:rsidRPr="00971DE0">
        <w:rPr>
          <w:rStyle w:val="Svoka"/>
        </w:rPr>
        <w:t>amtinės</w:t>
      </w:r>
      <w:r w:rsidR="008D4986" w:rsidRPr="00971DE0">
        <w:rPr>
          <w:rStyle w:val="Svoka"/>
        </w:rPr>
        <w:t> </w:t>
      </w:r>
      <w:r w:rsidR="00E959D3" w:rsidRPr="00971DE0">
        <w:rPr>
          <w:rStyle w:val="Svoka"/>
        </w:rPr>
        <w:t>dujos</w:t>
      </w:r>
      <w:r w:rsidR="00E959D3" w:rsidRPr="00971DE0">
        <w:t xml:space="preserve"> susidarė iš organizmų, gyvavusių Žemės geologinėje praeityje. Organizmams žuvus, veikiant tam tikrai temperatūrai ir slėgiui, esant anaerobinėms sąlygoms dalis organinės medžiagos virto metanu ir susikaupė gamtinių dujų telkiniuose. Pramoninėje gamtinių dujų gavyboje tolygiai visame telkinyje įrengiami</w:t>
      </w:r>
      <w:r w:rsidR="00343A09" w:rsidRPr="00971DE0">
        <w:t xml:space="preserve"> </w:t>
      </w:r>
      <w:r w:rsidR="00E959D3" w:rsidRPr="00971DE0">
        <w:t>gręžiniai.</w:t>
      </w:r>
      <w:r w:rsidR="00343A09" w:rsidRPr="00971DE0">
        <w:t xml:space="preserve"> Gamtinės dujos naudojamos elektros energij</w:t>
      </w:r>
      <w:r w:rsidRPr="00971DE0">
        <w:t>ai gaminti</w:t>
      </w:r>
      <w:r w:rsidR="00343A09" w:rsidRPr="00971DE0">
        <w:t>.</w:t>
      </w:r>
    </w:p>
    <w:p w14:paraId="2669175D" w14:textId="47B28876" w:rsidR="00041F06" w:rsidRPr="00971DE0" w:rsidRDefault="00041F06" w:rsidP="0075605C">
      <w:pPr>
        <w:pStyle w:val="Paveikslas"/>
        <w:rPr>
          <w:noProof w:val="0"/>
          <w:sz w:val="24"/>
          <w:szCs w:val="24"/>
          <w:lang w:eastAsia="pl-PL"/>
        </w:rPr>
      </w:pPr>
      <w:r w:rsidRPr="00971DE0">
        <w:drawing>
          <wp:inline distT="0" distB="0" distL="0" distR="0" wp14:anchorId="5D5CF129" wp14:editId="49F7997D">
            <wp:extent cx="3420000" cy="2279179"/>
            <wp:effectExtent l="0" t="0" r="9525" b="6985"/>
            <wp:docPr id="1" name="Paveikslėlis 1" descr="Krizė paspaudė Panevėžio termofikacinės mygtuką — sekund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rizė paspaudė Panevėžio termofikacinės mygtuką — sekunde.lt"/>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20000" cy="2279179"/>
                    </a:xfrm>
                    <a:prstGeom prst="rect">
                      <a:avLst/>
                    </a:prstGeom>
                    <a:noFill/>
                    <a:ln>
                      <a:noFill/>
                    </a:ln>
                  </pic:spPr>
                </pic:pic>
              </a:graphicData>
            </a:graphic>
          </wp:inline>
        </w:drawing>
      </w:r>
    </w:p>
    <w:p w14:paraId="20423BC8" w14:textId="65A1CF36" w:rsidR="00041F06" w:rsidRPr="00971DE0" w:rsidRDefault="006B1C93" w:rsidP="007031DD">
      <w:pPr>
        <w:pStyle w:val="Paveikslopavadinimas"/>
        <w:rPr>
          <w:lang w:eastAsia="pl-PL"/>
        </w:rPr>
      </w:pPr>
      <w:r w:rsidRPr="00971DE0">
        <w:fldChar w:fldCharType="begin"/>
      </w:r>
      <w:r w:rsidRPr="00971DE0">
        <w:instrText xml:space="preserve"> SEQ pav. \* ARABIC </w:instrText>
      </w:r>
      <w:r w:rsidRPr="00971DE0">
        <w:fldChar w:fldCharType="separate"/>
      </w:r>
      <w:r w:rsidRPr="00971DE0">
        <w:t>3</w:t>
      </w:r>
      <w:r w:rsidRPr="00971DE0">
        <w:fldChar w:fldCharType="end"/>
      </w:r>
      <w:r w:rsidRPr="00971DE0">
        <w:t xml:space="preserve"> pav. </w:t>
      </w:r>
      <w:r w:rsidR="00041F06" w:rsidRPr="00971DE0">
        <w:rPr>
          <w:lang w:eastAsia="pl-PL"/>
        </w:rPr>
        <w:t>Panevėžio termofikacinė elektrinė, kūrenama gamtinėmis dujomis</w:t>
      </w:r>
    </w:p>
    <w:p w14:paraId="15B5C96A" w14:textId="77777777" w:rsidR="009C668E" w:rsidRPr="00971DE0" w:rsidRDefault="009C668E" w:rsidP="007031DD">
      <w:pPr>
        <w:pStyle w:val="Energija3"/>
        <w:rPr>
          <w:lang w:eastAsia="pl-PL"/>
        </w:rPr>
        <w:sectPr w:rsidR="009C668E" w:rsidRPr="00971DE0" w:rsidSect="009C668E">
          <w:type w:val="continuous"/>
          <w:pgSz w:w="11906" w:h="16838"/>
          <w:pgMar w:top="1134" w:right="567" w:bottom="1134" w:left="1418" w:header="709" w:footer="709" w:gutter="0"/>
          <w:cols w:num="2" w:space="567" w:equalWidth="0">
            <w:col w:w="3969" w:space="567"/>
            <w:col w:w="5385"/>
          </w:cols>
          <w:docGrid w:linePitch="360"/>
        </w:sectPr>
      </w:pPr>
    </w:p>
    <w:p w14:paraId="6C17FD2F" w14:textId="77777777" w:rsidR="002D0320" w:rsidRPr="00971DE0" w:rsidRDefault="002D0320" w:rsidP="007031DD">
      <w:pPr>
        <w:pStyle w:val="Energija3"/>
        <w:rPr>
          <w:lang w:eastAsia="pl-PL"/>
        </w:rPr>
      </w:pPr>
      <w:r w:rsidRPr="00971DE0">
        <w:rPr>
          <w:lang w:eastAsia="pl-PL"/>
        </w:rPr>
        <w:t>Branduolinė energija</w:t>
      </w:r>
    </w:p>
    <w:p w14:paraId="79FC9464" w14:textId="77777777" w:rsidR="009C668E" w:rsidRPr="00971DE0" w:rsidRDefault="009C668E" w:rsidP="0089024A">
      <w:pPr>
        <w:pStyle w:val="Tekstas"/>
        <w:sectPr w:rsidR="009C668E" w:rsidRPr="00971DE0" w:rsidSect="009B6C18">
          <w:type w:val="continuous"/>
          <w:pgSz w:w="11906" w:h="16838"/>
          <w:pgMar w:top="1134" w:right="567" w:bottom="1134" w:left="1418" w:header="709" w:footer="709" w:gutter="0"/>
          <w:cols w:space="708"/>
          <w:docGrid w:linePitch="360"/>
        </w:sectPr>
      </w:pPr>
    </w:p>
    <w:p w14:paraId="6F58E045" w14:textId="7A12FFA7" w:rsidR="002D0320" w:rsidRPr="00971DE0" w:rsidRDefault="002D0320" w:rsidP="0089024A">
      <w:pPr>
        <w:pStyle w:val="Tekstas"/>
      </w:pPr>
      <w:r w:rsidRPr="00971DE0">
        <w:t>Energija, kuri priverčia švytėti žvaigždes ir gamina šilumą branduolin</w:t>
      </w:r>
      <w:r w:rsidR="00D20131" w:rsidRPr="00971DE0">
        <w:t>iuo</w:t>
      </w:r>
      <w:r w:rsidRPr="00971DE0">
        <w:t xml:space="preserve">se reaktoriuose, vadinama </w:t>
      </w:r>
      <w:r w:rsidRPr="00971DE0">
        <w:rPr>
          <w:rStyle w:val="Svoka"/>
        </w:rPr>
        <w:t>branduoline</w:t>
      </w:r>
      <w:r w:rsidR="008D4237" w:rsidRPr="00971DE0">
        <w:rPr>
          <w:rStyle w:val="Svoka"/>
        </w:rPr>
        <w:t> </w:t>
      </w:r>
      <w:r w:rsidRPr="00971DE0">
        <w:rPr>
          <w:rStyle w:val="Svoka"/>
        </w:rPr>
        <w:t>energija</w:t>
      </w:r>
      <w:r w:rsidR="004567D2" w:rsidRPr="00971DE0">
        <w:t>. Ją sukuria stiprioji</w:t>
      </w:r>
      <w:r w:rsidRPr="00971DE0">
        <w:t xml:space="preserve"> sąveika, jungianti atomo br</w:t>
      </w:r>
      <w:r w:rsidR="00FC5E6C" w:rsidRPr="00971DE0">
        <w:t>anduolio protonus ir neutronus.</w:t>
      </w:r>
    </w:p>
    <w:p w14:paraId="3FA09BFF" w14:textId="77777777" w:rsidR="002D0320" w:rsidRPr="00971DE0" w:rsidRDefault="002D0320" w:rsidP="0089024A">
      <w:pPr>
        <w:pStyle w:val="Tekstas"/>
      </w:pPr>
      <w:r w:rsidRPr="00971DE0">
        <w:t>Branduolinė energija išsiskiria dviejų rūšių branduolinių reakcijų – sintezės ir dalijimosi – metu.</w:t>
      </w:r>
    </w:p>
    <w:p w14:paraId="0F8D52E4" w14:textId="77777777" w:rsidR="002D0320" w:rsidRPr="00971DE0" w:rsidRDefault="002D0320" w:rsidP="0075605C">
      <w:pPr>
        <w:pStyle w:val="Paveikslas"/>
        <w:rPr>
          <w:noProof w:val="0"/>
        </w:rPr>
      </w:pPr>
      <w:r w:rsidRPr="00971DE0">
        <w:drawing>
          <wp:inline distT="0" distB="0" distL="0" distR="0" wp14:anchorId="2B221808" wp14:editId="0139B6D0">
            <wp:extent cx="3418205" cy="2087880"/>
            <wp:effectExtent l="0" t="0" r="0" b="7620"/>
            <wp:docPr id="19" name="Paveikslėlis 19" descr="Ignalinos AE neveikia beveik 5 metus, bet joje vis dar triūsia tūkstančiai  žmonių | Verslas | 15min.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Ignalinos AE neveikia beveik 5 metus, bet joje vis dar triūsia tūkstančiai  žmonių | Verslas | 15min.lt"/>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15750" b="2815"/>
                    <a:stretch/>
                  </pic:blipFill>
                  <pic:spPr bwMode="auto">
                    <a:xfrm>
                      <a:off x="0" y="0"/>
                      <a:ext cx="3420000" cy="2088976"/>
                    </a:xfrm>
                    <a:prstGeom prst="rect">
                      <a:avLst/>
                    </a:prstGeom>
                    <a:noFill/>
                    <a:ln>
                      <a:noFill/>
                    </a:ln>
                    <a:extLst>
                      <a:ext uri="{53640926-AAD7-44D8-BBD7-CCE9431645EC}">
                        <a14:shadowObscured xmlns:a14="http://schemas.microsoft.com/office/drawing/2010/main"/>
                      </a:ext>
                    </a:extLst>
                  </pic:spPr>
                </pic:pic>
              </a:graphicData>
            </a:graphic>
          </wp:inline>
        </w:drawing>
      </w:r>
    </w:p>
    <w:bookmarkStart w:id="1" w:name="_Hlk121141027"/>
    <w:p w14:paraId="69D5A99A" w14:textId="407E0CC1" w:rsidR="009C668E" w:rsidRPr="00971DE0" w:rsidRDefault="006B1C93" w:rsidP="007031DD">
      <w:pPr>
        <w:pStyle w:val="Paveikslopavadinimas"/>
        <w:sectPr w:rsidR="009C668E" w:rsidRPr="00971DE0" w:rsidSect="00692D34">
          <w:type w:val="continuous"/>
          <w:pgSz w:w="11906" w:h="16838"/>
          <w:pgMar w:top="1134" w:right="567" w:bottom="1134" w:left="1418" w:header="709" w:footer="709" w:gutter="0"/>
          <w:cols w:num="2" w:space="567" w:equalWidth="0">
            <w:col w:w="3969" w:space="567"/>
            <w:col w:w="5385"/>
          </w:cols>
          <w:docGrid w:linePitch="360"/>
        </w:sectPr>
      </w:pPr>
      <w:r w:rsidRPr="00971DE0">
        <w:fldChar w:fldCharType="begin"/>
      </w:r>
      <w:r w:rsidRPr="00971DE0">
        <w:instrText xml:space="preserve"> SEQ pav. \* ARABIC </w:instrText>
      </w:r>
      <w:r w:rsidRPr="00971DE0">
        <w:fldChar w:fldCharType="separate"/>
      </w:r>
      <w:r w:rsidRPr="00971DE0">
        <w:t>4</w:t>
      </w:r>
      <w:r w:rsidRPr="00971DE0">
        <w:fldChar w:fldCharType="end"/>
      </w:r>
      <w:r w:rsidRPr="00971DE0">
        <w:t> pav.</w:t>
      </w:r>
      <w:bookmarkEnd w:id="1"/>
      <w:r w:rsidRPr="00971DE0">
        <w:t xml:space="preserve"> </w:t>
      </w:r>
      <w:r w:rsidR="002D0320" w:rsidRPr="00971DE0">
        <w:t>Šiuo metu neveikianti Ignalinos atominė elektrinė</w:t>
      </w:r>
    </w:p>
    <w:p w14:paraId="2723A612" w14:textId="77777777" w:rsidR="006B1C93" w:rsidRPr="00971DE0" w:rsidRDefault="006B1C93" w:rsidP="007031DD">
      <w:pPr>
        <w:pStyle w:val="Energija2"/>
        <w:sectPr w:rsidR="006B1C93" w:rsidRPr="00971DE0" w:rsidSect="009B6C18">
          <w:type w:val="continuous"/>
          <w:pgSz w:w="11906" w:h="16838"/>
          <w:pgMar w:top="1134" w:right="567" w:bottom="1134" w:left="1418" w:header="709" w:footer="709" w:gutter="0"/>
          <w:cols w:space="708"/>
          <w:docGrid w:linePitch="360"/>
        </w:sectPr>
      </w:pPr>
    </w:p>
    <w:p w14:paraId="0EBC34B6" w14:textId="11B7BECD" w:rsidR="00383A8F" w:rsidRPr="00971DE0" w:rsidRDefault="00383A8F" w:rsidP="007031DD">
      <w:pPr>
        <w:pStyle w:val="Energija2"/>
      </w:pPr>
      <w:r w:rsidRPr="00971DE0">
        <w:lastRenderedPageBreak/>
        <w:t>Atsinaujinant</w:t>
      </w:r>
      <w:r w:rsidR="00D20131" w:rsidRPr="00971DE0">
        <w:t>ys</w:t>
      </w:r>
      <w:r w:rsidRPr="00971DE0">
        <w:t xml:space="preserve"> energijos ištekliai</w:t>
      </w:r>
    </w:p>
    <w:p w14:paraId="7C26D20E" w14:textId="0648143D" w:rsidR="004814A7" w:rsidRPr="00971DE0" w:rsidRDefault="004814A7" w:rsidP="0089024A">
      <w:pPr>
        <w:pStyle w:val="Tekstas"/>
      </w:pPr>
      <w:r w:rsidRPr="00971DE0">
        <w:t xml:space="preserve">Anglies ir naftos atsargos yra ribotos, todėl vis dažniau ieškoma atsinaujinančios energijos išteklių, kurie niekada neišsektų. Tai ištekliai gamtoje, kurių </w:t>
      </w:r>
      <w:r w:rsidR="00203AB7" w:rsidRPr="00971DE0">
        <w:t xml:space="preserve">atsiradimą ir atsinaujinimą </w:t>
      </w:r>
      <w:r w:rsidRPr="00971DE0">
        <w:t>lemia gamtos vyksmai:</w:t>
      </w:r>
      <w:r w:rsidR="007031DD" w:rsidRPr="00971DE0">
        <w:t xml:space="preserve"> </w:t>
      </w:r>
      <w:r w:rsidRPr="00971DE0">
        <w:t>Saulės</w:t>
      </w:r>
      <w:r w:rsidR="007031DD" w:rsidRPr="00971DE0">
        <w:t xml:space="preserve"> </w:t>
      </w:r>
      <w:r w:rsidRPr="00971DE0">
        <w:t>šviesa,</w:t>
      </w:r>
      <w:r w:rsidR="007031DD" w:rsidRPr="00971DE0">
        <w:t xml:space="preserve"> </w:t>
      </w:r>
      <w:r w:rsidRPr="00971DE0">
        <w:t>vėjas</w:t>
      </w:r>
      <w:r w:rsidR="001B36A0" w:rsidRPr="00971DE0">
        <w:fldChar w:fldCharType="begin"/>
      </w:r>
      <w:r w:rsidR="001B36A0" w:rsidRPr="00971DE0">
        <w:instrText xml:space="preserve"> XE "Vėjas" </w:instrText>
      </w:r>
      <w:r w:rsidR="001B36A0" w:rsidRPr="00971DE0">
        <w:fldChar w:fldCharType="end"/>
      </w:r>
      <w:r w:rsidRPr="00971DE0">
        <w:t>,</w:t>
      </w:r>
      <w:r w:rsidR="007031DD" w:rsidRPr="00971DE0">
        <w:t xml:space="preserve"> </w:t>
      </w:r>
      <w:r w:rsidRPr="00971DE0">
        <w:t>upių</w:t>
      </w:r>
      <w:r w:rsidR="007031DD" w:rsidRPr="00971DE0">
        <w:t xml:space="preserve"> </w:t>
      </w:r>
      <w:r w:rsidRPr="00971DE0">
        <w:t>tekėjimas,</w:t>
      </w:r>
      <w:r w:rsidR="007031DD" w:rsidRPr="00971DE0">
        <w:t xml:space="preserve"> </w:t>
      </w:r>
      <w:r w:rsidRPr="00971DE0">
        <w:t>jūrų</w:t>
      </w:r>
      <w:r w:rsidR="007031DD" w:rsidRPr="00971DE0">
        <w:t xml:space="preserve"> </w:t>
      </w:r>
      <w:r w:rsidRPr="00971DE0">
        <w:t>bangavimas,</w:t>
      </w:r>
      <w:r w:rsidR="007031DD" w:rsidRPr="00971DE0">
        <w:t xml:space="preserve"> </w:t>
      </w:r>
      <w:r w:rsidRPr="00971DE0">
        <w:t>potvyniai ir atoslūgiai,</w:t>
      </w:r>
      <w:r w:rsidR="007031DD" w:rsidRPr="00971DE0">
        <w:t xml:space="preserve"> </w:t>
      </w:r>
      <w:r w:rsidRPr="00971DE0">
        <w:t>biomasės</w:t>
      </w:r>
      <w:r w:rsidR="007031DD" w:rsidRPr="00971DE0">
        <w:t xml:space="preserve"> </w:t>
      </w:r>
      <w:r w:rsidRPr="00971DE0">
        <w:t>augimas. Kitas kelias – tai geoterminė energija, esanti Žemės gelmėse.</w:t>
      </w:r>
    </w:p>
    <w:p w14:paraId="78554B29" w14:textId="779CB395" w:rsidR="004814A7" w:rsidRPr="00971DE0" w:rsidRDefault="004814A7" w:rsidP="0089024A">
      <w:pPr>
        <w:pStyle w:val="Tekstas"/>
        <w:rPr>
          <w:rFonts w:asciiTheme="minorHAnsi" w:hAnsiTheme="minorHAnsi"/>
        </w:rPr>
      </w:pPr>
      <w:r w:rsidRPr="00971DE0">
        <w:t>Beveik visų atsinaujinančių išteklių pradinis šaltinis yra</w:t>
      </w:r>
      <w:r w:rsidR="007031DD" w:rsidRPr="00971DE0">
        <w:t xml:space="preserve"> </w:t>
      </w:r>
      <w:r w:rsidRPr="00971DE0">
        <w:t>Saulės</w:t>
      </w:r>
      <w:r w:rsidR="007031DD" w:rsidRPr="00971DE0">
        <w:t xml:space="preserve"> </w:t>
      </w:r>
      <w:r w:rsidRPr="00971DE0">
        <w:t xml:space="preserve">energija. Atsinaujinančių energijos šaltinių energija </w:t>
      </w:r>
      <w:r w:rsidR="00203AB7" w:rsidRPr="00971DE0">
        <w:t>mažai kenkia aplinkai. Kitaip</w:t>
      </w:r>
      <w:r w:rsidRPr="00971DE0">
        <w:t xml:space="preserve"> ne</w:t>
      </w:r>
      <w:r w:rsidR="00203AB7" w:rsidRPr="00971DE0">
        <w:t>gu</w:t>
      </w:r>
      <w:r w:rsidRPr="00971DE0">
        <w:t xml:space="preserve"> tradicinis kuras, ji neteršia gamtos ir nespartina visuotinio klimato atšilimo.</w:t>
      </w:r>
    </w:p>
    <w:p w14:paraId="420A40A2" w14:textId="262EF11E" w:rsidR="00B86671" w:rsidRPr="00971DE0" w:rsidRDefault="00B86671" w:rsidP="0089024A">
      <w:pPr>
        <w:pStyle w:val="Tekstas"/>
      </w:pPr>
      <w:r w:rsidRPr="00971DE0">
        <w:t xml:space="preserve">Išsamesnės informacijos apie atsinaujinančių energijos išteklių vartojimą Lietuvoje galima rasti </w:t>
      </w:r>
      <w:r w:rsidR="00203AB7" w:rsidRPr="00971DE0">
        <w:rPr>
          <w:i/>
        </w:rPr>
        <w:t>O</w:t>
      </w:r>
      <w:r w:rsidRPr="00971DE0">
        <w:rPr>
          <w:i/>
        </w:rPr>
        <w:t>ficialios statistikos portale</w:t>
      </w:r>
      <w:r w:rsidRPr="00971DE0">
        <w:t>.</w:t>
      </w:r>
    </w:p>
    <w:p w14:paraId="41C0D2D0" w14:textId="77777777" w:rsidR="004814A7" w:rsidRPr="00971DE0" w:rsidRDefault="004814A7" w:rsidP="007031DD">
      <w:pPr>
        <w:pStyle w:val="Energija3"/>
        <w:rPr>
          <w:lang w:eastAsia="pl-PL"/>
        </w:rPr>
      </w:pPr>
      <w:r w:rsidRPr="00971DE0">
        <w:rPr>
          <w:lang w:eastAsia="pl-PL"/>
        </w:rPr>
        <w:t xml:space="preserve">Saulės energija </w:t>
      </w:r>
    </w:p>
    <w:p w14:paraId="44D85ABA" w14:textId="77777777" w:rsidR="009C668E" w:rsidRPr="00971DE0" w:rsidRDefault="009C668E" w:rsidP="0089024A">
      <w:pPr>
        <w:pStyle w:val="Tekstas"/>
        <w:sectPr w:rsidR="009C668E" w:rsidRPr="00971DE0" w:rsidSect="009B6C18">
          <w:type w:val="continuous"/>
          <w:pgSz w:w="11906" w:h="16838"/>
          <w:pgMar w:top="1134" w:right="567" w:bottom="1134" w:left="1418" w:header="709" w:footer="709" w:gutter="0"/>
          <w:cols w:space="708"/>
          <w:docGrid w:linePitch="360"/>
        </w:sectPr>
      </w:pPr>
    </w:p>
    <w:p w14:paraId="1D644B48" w14:textId="3AE39810" w:rsidR="004814A7" w:rsidRPr="00971DE0" w:rsidRDefault="004814A7" w:rsidP="0089024A">
      <w:pPr>
        <w:pStyle w:val="Tekstas"/>
      </w:pPr>
      <w:r w:rsidRPr="00971DE0">
        <w:t xml:space="preserve">Kiekvieną sekundę Žemę pasiekia toks </w:t>
      </w:r>
      <w:r w:rsidRPr="00971DE0">
        <w:rPr>
          <w:rStyle w:val="Svoka"/>
        </w:rPr>
        <w:t>Saulės</w:t>
      </w:r>
      <w:r w:rsidR="00F00106" w:rsidRPr="00971DE0">
        <w:rPr>
          <w:rStyle w:val="Svoka"/>
        </w:rPr>
        <w:t> </w:t>
      </w:r>
      <w:r w:rsidRPr="00971DE0">
        <w:rPr>
          <w:rStyle w:val="Svoka"/>
        </w:rPr>
        <w:t>energijos</w:t>
      </w:r>
      <w:r w:rsidR="001B36A0" w:rsidRPr="00971DE0">
        <w:rPr>
          <w:rStyle w:val="Svoka"/>
        </w:rPr>
        <w:fldChar w:fldCharType="begin"/>
      </w:r>
      <w:r w:rsidR="001B36A0" w:rsidRPr="00971DE0">
        <w:instrText xml:space="preserve"> XE "Saulės energija" </w:instrText>
      </w:r>
      <w:r w:rsidR="001B36A0" w:rsidRPr="00971DE0">
        <w:rPr>
          <w:rStyle w:val="Svoka"/>
        </w:rPr>
        <w:fldChar w:fldCharType="end"/>
      </w:r>
      <w:r w:rsidRPr="00971DE0">
        <w:t xml:space="preserve"> kiekis, kokį gautume </w:t>
      </w:r>
      <w:r w:rsidR="004567D2" w:rsidRPr="00971DE0">
        <w:t xml:space="preserve">akmens </w:t>
      </w:r>
      <w:r w:rsidRPr="00971DE0">
        <w:t>anglimi</w:t>
      </w:r>
      <w:r w:rsidR="004567D2" w:rsidRPr="00971DE0">
        <w:t>s</w:t>
      </w:r>
      <w:r w:rsidRPr="00971DE0">
        <w:t xml:space="preserve"> kūrenamoje ele</w:t>
      </w:r>
      <w:r w:rsidR="004567D2" w:rsidRPr="00971DE0">
        <w:t>ktrinėje sudeginę akmens anglių</w:t>
      </w:r>
      <w:r w:rsidRPr="00971DE0">
        <w:t xml:space="preserve"> kalną, kuriam pervežti reikėtų maždaug 200</w:t>
      </w:r>
      <w:r w:rsidR="007031DD" w:rsidRPr="00971DE0">
        <w:t> </w:t>
      </w:r>
      <w:r w:rsidRPr="00971DE0">
        <w:t xml:space="preserve">000 sunkvežimių. Ši energija gimsta Saulės gelmėse vykstant branduolinėms reakcijoms. Šiuo atžvilgiu Saulė panaši į milžinišką branduolinę </w:t>
      </w:r>
      <w:r w:rsidR="00DF26C2" w:rsidRPr="00971DE0">
        <w:t>elektrinę</w:t>
      </w:r>
      <w:r w:rsidRPr="00971DE0">
        <w:t>.</w:t>
      </w:r>
    </w:p>
    <w:p w14:paraId="31C3F455" w14:textId="688434E3" w:rsidR="00432D59" w:rsidRPr="00971DE0" w:rsidRDefault="00AB1F68" w:rsidP="0089024A">
      <w:pPr>
        <w:pStyle w:val="Tekstas"/>
      </w:pPr>
      <w:r w:rsidRPr="00971DE0">
        <w:t>Saulės šviesa naudojama vanden</w:t>
      </w:r>
      <w:r w:rsidR="00DF26C2" w:rsidRPr="00971DE0">
        <w:t xml:space="preserve">iui </w:t>
      </w:r>
      <w:r w:rsidRPr="00971DE0">
        <w:t>kaitin</w:t>
      </w:r>
      <w:r w:rsidR="00DF26C2" w:rsidRPr="00971DE0">
        <w:t>ti</w:t>
      </w:r>
      <w:r w:rsidRPr="00971DE0">
        <w:t>, elektr</w:t>
      </w:r>
      <w:r w:rsidR="00DF26C2" w:rsidRPr="00971DE0">
        <w:t>ai gaminti, pasitelkiant Saulės baterij</w:t>
      </w:r>
      <w:r w:rsidRPr="00971DE0">
        <w:t>a</w:t>
      </w:r>
      <w:r w:rsidR="00DF26C2" w:rsidRPr="00971DE0">
        <w:t>s</w:t>
      </w:r>
      <w:r w:rsidRPr="00971DE0">
        <w:t>.</w:t>
      </w:r>
    </w:p>
    <w:p w14:paraId="08AE026B" w14:textId="7E722C07" w:rsidR="00432D59" w:rsidRPr="00971DE0" w:rsidRDefault="00432D59" w:rsidP="0089024A">
      <w:pPr>
        <w:pStyle w:val="Tekstas"/>
      </w:pPr>
      <w:r w:rsidRPr="00971DE0">
        <w:t xml:space="preserve">Saulės baterija sudaryta iš daugybės mažučių </w:t>
      </w:r>
      <w:r w:rsidR="00A7400F" w:rsidRPr="00971DE0">
        <w:t xml:space="preserve">fotoelementų, kurie šviesą </w:t>
      </w:r>
      <w:r w:rsidR="00DF26C2" w:rsidRPr="00971DE0">
        <w:t>pa</w:t>
      </w:r>
      <w:r w:rsidR="00FC5E6C" w:rsidRPr="00971DE0">
        <w:t>verčia elektra.</w:t>
      </w:r>
    </w:p>
    <w:p w14:paraId="7BEFFB2F" w14:textId="19DB7532" w:rsidR="005E7031" w:rsidRPr="00971DE0" w:rsidRDefault="005E7031" w:rsidP="0075605C">
      <w:pPr>
        <w:pStyle w:val="Paveikslas"/>
        <w:rPr>
          <w:rFonts w:eastAsia="Times New Roman"/>
          <w:noProof w:val="0"/>
          <w:color w:val="000000"/>
          <w:kern w:val="36"/>
          <w:sz w:val="24"/>
          <w:szCs w:val="24"/>
          <w:lang w:eastAsia="pl-PL"/>
        </w:rPr>
      </w:pPr>
      <w:r w:rsidRPr="00971DE0">
        <w:drawing>
          <wp:inline distT="0" distB="0" distL="0" distR="0" wp14:anchorId="228960AC" wp14:editId="3CAE9727">
            <wp:extent cx="3420000" cy="2283249"/>
            <wp:effectExtent l="0" t="0" r="0" b="3175"/>
            <wp:docPr id="13" name="Paveikslėlis 13" descr="Saulės elektrinė Obeniuose VI etap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aulės elektrinė Obeniuose VI etapa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420000" cy="2283249"/>
                    </a:xfrm>
                    <a:prstGeom prst="rect">
                      <a:avLst/>
                    </a:prstGeom>
                    <a:noFill/>
                    <a:ln>
                      <a:noFill/>
                    </a:ln>
                  </pic:spPr>
                </pic:pic>
              </a:graphicData>
            </a:graphic>
          </wp:inline>
        </w:drawing>
      </w:r>
    </w:p>
    <w:p w14:paraId="132BC261" w14:textId="3C36617D" w:rsidR="005E7031" w:rsidRPr="00971DE0" w:rsidRDefault="00317418" w:rsidP="007031DD">
      <w:pPr>
        <w:pStyle w:val="Paveikslopavadinimas"/>
        <w:rPr>
          <w:lang w:eastAsia="pl-PL"/>
        </w:rPr>
      </w:pPr>
      <w:r w:rsidRPr="00971DE0">
        <w:fldChar w:fldCharType="begin"/>
      </w:r>
      <w:r w:rsidRPr="00971DE0">
        <w:instrText xml:space="preserve"> SEQ pav. \* ARABIC </w:instrText>
      </w:r>
      <w:r w:rsidRPr="00971DE0">
        <w:fldChar w:fldCharType="separate"/>
      </w:r>
      <w:r w:rsidRPr="00971DE0">
        <w:t>5</w:t>
      </w:r>
      <w:r w:rsidRPr="00971DE0">
        <w:fldChar w:fldCharType="end"/>
      </w:r>
      <w:r w:rsidRPr="00971DE0">
        <w:t> pav.</w:t>
      </w:r>
      <w:r w:rsidR="001027D3" w:rsidRPr="00971DE0">
        <w:t xml:space="preserve"> </w:t>
      </w:r>
      <w:r w:rsidR="005E7031" w:rsidRPr="00971DE0">
        <w:rPr>
          <w:lang w:eastAsia="pl-PL"/>
        </w:rPr>
        <w:t>Saulės elektrinė Obeniuose</w:t>
      </w:r>
      <w:r w:rsidR="00652BCA" w:rsidRPr="00971DE0">
        <w:rPr>
          <w:lang w:eastAsia="pl-PL"/>
        </w:rPr>
        <w:t>, netoli Elektrėnų</w:t>
      </w:r>
    </w:p>
    <w:p w14:paraId="3B1D6CFC" w14:textId="77777777" w:rsidR="009C668E" w:rsidRPr="00971DE0" w:rsidRDefault="009C668E" w:rsidP="007031DD">
      <w:pPr>
        <w:pStyle w:val="Energija3"/>
        <w:rPr>
          <w:lang w:eastAsia="pl-PL"/>
        </w:rPr>
        <w:sectPr w:rsidR="009C668E" w:rsidRPr="00971DE0" w:rsidSect="009C668E">
          <w:type w:val="continuous"/>
          <w:pgSz w:w="11906" w:h="16838"/>
          <w:pgMar w:top="1134" w:right="567" w:bottom="1134" w:left="1418" w:header="709" w:footer="709" w:gutter="0"/>
          <w:cols w:num="2" w:space="567" w:equalWidth="0">
            <w:col w:w="3969" w:space="567"/>
            <w:col w:w="5385"/>
          </w:cols>
          <w:docGrid w:linePitch="360"/>
        </w:sectPr>
      </w:pPr>
    </w:p>
    <w:p w14:paraId="75784CC6" w14:textId="77777777" w:rsidR="00E361F1" w:rsidRPr="00971DE0" w:rsidRDefault="00E361F1" w:rsidP="00E361F1">
      <w:pPr>
        <w:pStyle w:val="Energija3"/>
        <w:rPr>
          <w:lang w:eastAsia="pl-PL"/>
        </w:rPr>
      </w:pPr>
      <w:r w:rsidRPr="00971DE0">
        <w:rPr>
          <w:lang w:eastAsia="pl-PL"/>
        </w:rPr>
        <w:t>Vandens energija</w:t>
      </w:r>
    </w:p>
    <w:p w14:paraId="232630C2" w14:textId="77777777" w:rsidR="00E361F1" w:rsidRPr="00971DE0" w:rsidRDefault="00E361F1" w:rsidP="0089024A">
      <w:pPr>
        <w:pStyle w:val="Tekstas"/>
        <w:sectPr w:rsidR="00E361F1" w:rsidRPr="00971DE0" w:rsidSect="009B6C18">
          <w:type w:val="continuous"/>
          <w:pgSz w:w="11906" w:h="16838"/>
          <w:pgMar w:top="1134" w:right="567" w:bottom="1134" w:left="1418" w:header="709" w:footer="709" w:gutter="0"/>
          <w:cols w:space="708"/>
          <w:docGrid w:linePitch="360"/>
        </w:sectPr>
      </w:pPr>
    </w:p>
    <w:p w14:paraId="0B293A74" w14:textId="02E735B9" w:rsidR="00E361F1" w:rsidRPr="00971DE0" w:rsidRDefault="00E361F1" w:rsidP="0089024A">
      <w:pPr>
        <w:pStyle w:val="Tekstas"/>
      </w:pPr>
      <w:r w:rsidRPr="00971DE0">
        <w:t xml:space="preserve">Į vandenyną įtekančių upių žiotyse per potvynius ir atoslūgius susidaro skirtingų krypčių vandens srovės. </w:t>
      </w:r>
      <w:r w:rsidRPr="00971DE0">
        <w:rPr>
          <w:rStyle w:val="Svoka"/>
        </w:rPr>
        <w:t>Potvynių</w:t>
      </w:r>
      <w:r w:rsidR="00F00106" w:rsidRPr="00971DE0">
        <w:rPr>
          <w:rStyle w:val="Svoka"/>
        </w:rPr>
        <w:t> </w:t>
      </w:r>
      <w:r w:rsidRPr="00971DE0">
        <w:rPr>
          <w:rStyle w:val="Svoka"/>
        </w:rPr>
        <w:t>elektrinė</w:t>
      </w:r>
      <w:r w:rsidR="001B36A0" w:rsidRPr="00971DE0">
        <w:fldChar w:fldCharType="begin"/>
      </w:r>
      <w:r w:rsidR="001B36A0" w:rsidRPr="00971DE0">
        <w:instrText xml:space="preserve"> XE "Potvynių elektrinė" </w:instrText>
      </w:r>
      <w:r w:rsidR="001B36A0" w:rsidRPr="00971DE0">
        <w:fldChar w:fldCharType="end"/>
      </w:r>
      <w:r w:rsidRPr="00971DE0">
        <w:t xml:space="preserve"> – tai upės žiotyse pastatyta užtvanka su turbinomis. Kildamas arba slūgdamas vanduo teka per šias turbinas</w:t>
      </w:r>
      <w:r w:rsidR="00DF26C2" w:rsidRPr="00971DE0">
        <w:t>,</w:t>
      </w:r>
      <w:r w:rsidRPr="00971DE0">
        <w:t xml:space="preserve"> jas suk</w:t>
      </w:r>
      <w:r w:rsidR="00DF26C2" w:rsidRPr="00971DE0">
        <w:t xml:space="preserve">a ir </w:t>
      </w:r>
      <w:r w:rsidRPr="00971DE0">
        <w:t>gamina elektros energiją.</w:t>
      </w:r>
    </w:p>
    <w:p w14:paraId="47B41B8E" w14:textId="77777777" w:rsidR="00E361F1" w:rsidRPr="00971DE0" w:rsidRDefault="00E361F1" w:rsidP="00E361F1">
      <w:pPr>
        <w:pStyle w:val="Paveikslas"/>
        <w:rPr>
          <w:noProof w:val="0"/>
        </w:rPr>
      </w:pPr>
      <w:r w:rsidRPr="00971DE0">
        <w:drawing>
          <wp:inline distT="0" distB="0" distL="0" distR="0" wp14:anchorId="6E20B587" wp14:editId="77E1010A">
            <wp:extent cx="3420000" cy="2256963"/>
            <wp:effectExtent l="0" t="0" r="9525" b="0"/>
            <wp:docPr id="17" name="Paveikslėlis 17" descr="Paveikslėlis, kuriame yra laukas, vanduo, medis, nam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aveikslėlis 17" descr="Paveikslėlis, kuriame yra laukas, vanduo, medis, namas&#10;&#10;Automatiškai sugeneruotas aprašyma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20000" cy="2256963"/>
                    </a:xfrm>
                    <a:prstGeom prst="rect">
                      <a:avLst/>
                    </a:prstGeom>
                    <a:noFill/>
                    <a:ln>
                      <a:noFill/>
                    </a:ln>
                  </pic:spPr>
                </pic:pic>
              </a:graphicData>
            </a:graphic>
          </wp:inline>
        </w:drawing>
      </w:r>
    </w:p>
    <w:p w14:paraId="736A4478" w14:textId="6A16527F" w:rsidR="00E361F1" w:rsidRPr="00971DE0" w:rsidRDefault="000240D4" w:rsidP="00B86671">
      <w:pPr>
        <w:pStyle w:val="Paveikslopavadinimas"/>
        <w:sectPr w:rsidR="00E361F1" w:rsidRPr="00971DE0" w:rsidSect="00E361F1">
          <w:type w:val="continuous"/>
          <w:pgSz w:w="11906" w:h="16838"/>
          <w:pgMar w:top="1134" w:right="567" w:bottom="1134" w:left="1418" w:header="709" w:footer="709" w:gutter="0"/>
          <w:cols w:num="2" w:space="567" w:equalWidth="0">
            <w:col w:w="3969" w:space="567"/>
            <w:col w:w="5385"/>
          </w:cols>
          <w:docGrid w:linePitch="360"/>
        </w:sectPr>
      </w:pPr>
      <w:r w:rsidRPr="00971DE0">
        <w:fldChar w:fldCharType="begin"/>
      </w:r>
      <w:r w:rsidRPr="00971DE0">
        <w:instrText xml:space="preserve"> SEQ pav. \* ARABIC </w:instrText>
      </w:r>
      <w:r w:rsidRPr="00971DE0">
        <w:fldChar w:fldCharType="separate"/>
      </w:r>
      <w:r w:rsidRPr="00971DE0">
        <w:t>6</w:t>
      </w:r>
      <w:r w:rsidRPr="00971DE0">
        <w:fldChar w:fldCharType="end"/>
      </w:r>
      <w:r w:rsidRPr="00971DE0">
        <w:t xml:space="preserve"> pav. </w:t>
      </w:r>
      <w:r w:rsidR="00E361F1" w:rsidRPr="00971DE0">
        <w:t>Marijampolės prieužtvankinė hidroelektrinė</w:t>
      </w:r>
    </w:p>
    <w:p w14:paraId="317E5B7C" w14:textId="66089ED0" w:rsidR="00B2622D" w:rsidRPr="00971DE0" w:rsidRDefault="00B2622D" w:rsidP="00E361F1">
      <w:pPr>
        <w:pStyle w:val="Energija3"/>
        <w:rPr>
          <w:lang w:eastAsia="pl-PL"/>
        </w:rPr>
      </w:pPr>
      <w:r w:rsidRPr="00971DE0">
        <w:rPr>
          <w:lang w:eastAsia="pl-PL"/>
        </w:rPr>
        <w:lastRenderedPageBreak/>
        <w:t>Vėjo energija</w:t>
      </w:r>
    </w:p>
    <w:p w14:paraId="72EACA19" w14:textId="77777777" w:rsidR="009C668E" w:rsidRPr="00971DE0" w:rsidRDefault="009C668E" w:rsidP="0089024A">
      <w:pPr>
        <w:pStyle w:val="Tekstas"/>
        <w:sectPr w:rsidR="009C668E" w:rsidRPr="00971DE0" w:rsidSect="009B6C18">
          <w:type w:val="continuous"/>
          <w:pgSz w:w="11906" w:h="16838"/>
          <w:pgMar w:top="1134" w:right="567" w:bottom="1134" w:left="1418" w:header="709" w:footer="709" w:gutter="0"/>
          <w:cols w:space="708"/>
          <w:docGrid w:linePitch="360"/>
        </w:sectPr>
      </w:pPr>
    </w:p>
    <w:p w14:paraId="317DAA64" w14:textId="446CA36D" w:rsidR="00A7400F" w:rsidRPr="00971DE0" w:rsidRDefault="00DC4C36" w:rsidP="0089024A">
      <w:pPr>
        <w:pStyle w:val="Tekstas"/>
      </w:pPr>
      <w:r w:rsidRPr="00971DE0">
        <w:rPr>
          <w:rStyle w:val="Svoka"/>
        </w:rPr>
        <w:t>Vėjas</w:t>
      </w:r>
      <w:r w:rsidRPr="00971DE0">
        <w:t xml:space="preserve">, </w:t>
      </w:r>
      <w:r w:rsidRPr="00971DE0">
        <w:fldChar w:fldCharType="begin"/>
      </w:r>
      <w:r w:rsidRPr="00971DE0">
        <w:instrText xml:space="preserve"> XE "Vėjas" </w:instrText>
      </w:r>
      <w:r w:rsidRPr="00971DE0">
        <w:fldChar w:fldCharType="end"/>
      </w:r>
      <w:r w:rsidRPr="00971DE0">
        <w:t>s</w:t>
      </w:r>
      <w:r w:rsidR="00A7400F" w:rsidRPr="00971DE0">
        <w:t xml:space="preserve">ukdamas </w:t>
      </w:r>
      <w:r w:rsidRPr="00971DE0">
        <w:t>didžiules</w:t>
      </w:r>
      <w:r w:rsidR="00A7400F" w:rsidRPr="00971DE0">
        <w:t xml:space="preserve"> </w:t>
      </w:r>
      <w:r w:rsidRPr="00971DE0">
        <w:t xml:space="preserve">vėjo elektrinių </w:t>
      </w:r>
      <w:r w:rsidR="00A7400F" w:rsidRPr="00971DE0">
        <w:t xml:space="preserve">mentes, perduoda joms dalį savo energijos. Mentės savo ruožtu suka generatorių, </w:t>
      </w:r>
      <w:r w:rsidRPr="00971DE0">
        <w:t xml:space="preserve">o jis </w:t>
      </w:r>
      <w:r w:rsidR="00A7400F" w:rsidRPr="00971DE0">
        <w:t xml:space="preserve">gamina elektros energiją. Visos </w:t>
      </w:r>
      <w:r w:rsidRPr="00971DE0">
        <w:t xml:space="preserve">vėjo elektrinių parke Tryškiuose esančios elektrinės </w:t>
      </w:r>
      <w:r w:rsidR="00A7400F" w:rsidRPr="00971DE0">
        <w:t>kartu gamina tiek energijos, kad jos pakaktų mažam miesteliui.</w:t>
      </w:r>
    </w:p>
    <w:p w14:paraId="39C40C3B" w14:textId="221593C5" w:rsidR="00652BCA" w:rsidRPr="00971DE0" w:rsidRDefault="00652BCA" w:rsidP="0075605C">
      <w:pPr>
        <w:pStyle w:val="Paveikslas"/>
        <w:rPr>
          <w:rFonts w:eastAsia="Times New Roman"/>
          <w:noProof w:val="0"/>
          <w:color w:val="000000"/>
          <w:kern w:val="36"/>
          <w:sz w:val="24"/>
          <w:szCs w:val="24"/>
          <w:lang w:eastAsia="pl-PL"/>
        </w:rPr>
      </w:pPr>
      <w:r w:rsidRPr="00971DE0">
        <w:drawing>
          <wp:inline distT="0" distB="0" distL="0" distR="0" wp14:anchorId="7467DFED" wp14:editId="39ACDC22">
            <wp:extent cx="3420000" cy="2139211"/>
            <wp:effectExtent l="0" t="0" r="0" b="0"/>
            <wp:docPr id="16" name="Paveikslėlis 16" descr="Lietuvoje atidarytas didžiausias vėjo elektrinių parkas Baltijos šaly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Lietuvoje atidarytas didžiausias vėjo elektrinių parkas Baltijos šalyse"/>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420000" cy="2139211"/>
                    </a:xfrm>
                    <a:prstGeom prst="rect">
                      <a:avLst/>
                    </a:prstGeom>
                    <a:noFill/>
                    <a:ln>
                      <a:noFill/>
                    </a:ln>
                  </pic:spPr>
                </pic:pic>
              </a:graphicData>
            </a:graphic>
          </wp:inline>
        </w:drawing>
      </w:r>
    </w:p>
    <w:p w14:paraId="34581705" w14:textId="19D9F385" w:rsidR="009C668E" w:rsidRPr="00971DE0" w:rsidRDefault="00F82B91" w:rsidP="007031DD">
      <w:pPr>
        <w:pStyle w:val="Paveikslopavadinimas"/>
        <w:rPr>
          <w:lang w:eastAsia="pl-PL"/>
        </w:rPr>
        <w:sectPr w:rsidR="009C668E" w:rsidRPr="00971DE0" w:rsidSect="009C668E">
          <w:type w:val="continuous"/>
          <w:pgSz w:w="11906" w:h="16838"/>
          <w:pgMar w:top="1134" w:right="567" w:bottom="1134" w:left="1418" w:header="709" w:footer="709" w:gutter="0"/>
          <w:cols w:num="2" w:space="567" w:equalWidth="0">
            <w:col w:w="3969" w:space="567"/>
            <w:col w:w="5385"/>
          </w:cols>
          <w:docGrid w:linePitch="360"/>
        </w:sectPr>
      </w:pPr>
      <w:r w:rsidRPr="00971DE0">
        <w:fldChar w:fldCharType="begin"/>
      </w:r>
      <w:r w:rsidRPr="00971DE0">
        <w:instrText xml:space="preserve"> SEQ pav. \* ARABIC </w:instrText>
      </w:r>
      <w:r w:rsidRPr="00971DE0">
        <w:fldChar w:fldCharType="separate"/>
      </w:r>
      <w:r w:rsidRPr="00971DE0">
        <w:t>7</w:t>
      </w:r>
      <w:r w:rsidRPr="00971DE0">
        <w:fldChar w:fldCharType="end"/>
      </w:r>
      <w:r w:rsidRPr="00971DE0">
        <w:t xml:space="preserve"> pav. </w:t>
      </w:r>
      <w:r w:rsidR="00652BCA" w:rsidRPr="00971DE0">
        <w:rPr>
          <w:lang w:eastAsia="pl-PL"/>
        </w:rPr>
        <w:t xml:space="preserve">Vėjo </w:t>
      </w:r>
      <w:r w:rsidR="00DC4C36" w:rsidRPr="00971DE0">
        <w:rPr>
          <w:lang w:eastAsia="pl-PL"/>
        </w:rPr>
        <w:t>elektrinių</w:t>
      </w:r>
      <w:r w:rsidR="00652BCA" w:rsidRPr="00971DE0">
        <w:rPr>
          <w:lang w:eastAsia="pl-PL"/>
        </w:rPr>
        <w:t xml:space="preserve"> parkas </w:t>
      </w:r>
      <w:r w:rsidR="008B4EC5" w:rsidRPr="00971DE0">
        <w:rPr>
          <w:lang w:eastAsia="pl-PL"/>
        </w:rPr>
        <w:t>Tryškiuose, Telšių rajone</w:t>
      </w:r>
    </w:p>
    <w:p w14:paraId="5ACBAEF1" w14:textId="77684051" w:rsidR="00775840" w:rsidRPr="00971DE0" w:rsidRDefault="00775840" w:rsidP="007031DD">
      <w:pPr>
        <w:pStyle w:val="Paveikslopavadinimas"/>
        <w:rPr>
          <w:rFonts w:eastAsia="Times New Roman"/>
          <w:color w:val="202122"/>
          <w:sz w:val="21"/>
          <w:lang w:eastAsia="pl-PL"/>
        </w:rPr>
      </w:pPr>
    </w:p>
    <w:p w14:paraId="36F7E8E9" w14:textId="77777777" w:rsidR="009C668E" w:rsidRPr="00971DE0" w:rsidRDefault="009C668E" w:rsidP="007031DD">
      <w:pPr>
        <w:pStyle w:val="Energija3"/>
        <w:rPr>
          <w:lang w:eastAsia="pl-PL"/>
        </w:rPr>
        <w:sectPr w:rsidR="009C668E" w:rsidRPr="00971DE0" w:rsidSect="009C668E">
          <w:type w:val="continuous"/>
          <w:pgSz w:w="11906" w:h="16838"/>
          <w:pgMar w:top="1134" w:right="567" w:bottom="1134" w:left="1418" w:header="709" w:footer="709" w:gutter="0"/>
          <w:cols w:num="2" w:space="567" w:equalWidth="0">
            <w:col w:w="3969" w:space="567"/>
            <w:col w:w="5385"/>
          </w:cols>
          <w:docGrid w:linePitch="360"/>
        </w:sectPr>
      </w:pPr>
    </w:p>
    <w:p w14:paraId="5C38A589" w14:textId="79CDB6B9" w:rsidR="00383A8F" w:rsidRPr="00971DE0" w:rsidRDefault="008F4649" w:rsidP="007031DD">
      <w:pPr>
        <w:pStyle w:val="Energija3"/>
        <w:rPr>
          <w:lang w:eastAsia="pl-PL"/>
        </w:rPr>
      </w:pPr>
      <w:r w:rsidRPr="00971DE0">
        <w:rPr>
          <w:lang w:eastAsia="pl-PL"/>
        </w:rPr>
        <w:t>Geoterminė</w:t>
      </w:r>
      <w:r w:rsidR="00383A8F" w:rsidRPr="00971DE0">
        <w:rPr>
          <w:lang w:eastAsia="pl-PL"/>
        </w:rPr>
        <w:t xml:space="preserve"> energij</w:t>
      </w:r>
      <w:r w:rsidRPr="00971DE0">
        <w:rPr>
          <w:lang w:eastAsia="pl-PL"/>
        </w:rPr>
        <w:t>a</w:t>
      </w:r>
    </w:p>
    <w:p w14:paraId="7F11D27D" w14:textId="77777777" w:rsidR="009C668E" w:rsidRPr="00971DE0" w:rsidRDefault="009C668E" w:rsidP="0089024A">
      <w:pPr>
        <w:pStyle w:val="Tekstas"/>
        <w:sectPr w:rsidR="009C668E" w:rsidRPr="00971DE0" w:rsidSect="009B6C18">
          <w:type w:val="continuous"/>
          <w:pgSz w:w="11906" w:h="16838"/>
          <w:pgMar w:top="1134" w:right="567" w:bottom="1134" w:left="1418" w:header="709" w:footer="709" w:gutter="0"/>
          <w:cols w:space="708"/>
          <w:docGrid w:linePitch="360"/>
        </w:sectPr>
      </w:pPr>
    </w:p>
    <w:p w14:paraId="3C6DB3C5" w14:textId="4299FB84" w:rsidR="00556C27" w:rsidRPr="00971DE0" w:rsidRDefault="003F48DD" w:rsidP="0089024A">
      <w:pPr>
        <w:pStyle w:val="Tekstas"/>
      </w:pPr>
      <w:r w:rsidRPr="00971DE0">
        <w:rPr>
          <w:rStyle w:val="Svoka"/>
        </w:rPr>
        <w:t>Geoterminė</w:t>
      </w:r>
      <w:r w:rsidR="00D7171E" w:rsidRPr="00971DE0">
        <w:t> </w:t>
      </w:r>
      <w:r w:rsidR="00A7400F" w:rsidRPr="00971DE0">
        <w:rPr>
          <w:rStyle w:val="Svoka"/>
        </w:rPr>
        <w:t>energij</w:t>
      </w:r>
      <w:r w:rsidRPr="00971DE0">
        <w:rPr>
          <w:rStyle w:val="Svoka"/>
        </w:rPr>
        <w:t>a</w:t>
      </w:r>
      <w:r w:rsidR="001B36A0" w:rsidRPr="00971DE0">
        <w:fldChar w:fldCharType="begin"/>
      </w:r>
      <w:r w:rsidR="001B36A0" w:rsidRPr="00971DE0">
        <w:instrText xml:space="preserve"> XE "Geoterminė</w:instrText>
      </w:r>
      <w:r w:rsidR="009D62D4" w:rsidRPr="00971DE0">
        <w:instrText> </w:instrText>
      </w:r>
      <w:r w:rsidR="001B36A0" w:rsidRPr="00971DE0">
        <w:instrText xml:space="preserve">energija" </w:instrText>
      </w:r>
      <w:r w:rsidR="001B36A0" w:rsidRPr="00971DE0">
        <w:fldChar w:fldCharType="end"/>
      </w:r>
      <w:r w:rsidR="00A7400F" w:rsidRPr="00971DE0">
        <w:t xml:space="preserve"> atsiranda dėl </w:t>
      </w:r>
      <w:r w:rsidR="008B4EC5" w:rsidRPr="00971DE0">
        <w:t xml:space="preserve">radioaktyviųjų cheminių elementų skilimo, </w:t>
      </w:r>
      <w:r w:rsidR="00A7400F" w:rsidRPr="00971DE0">
        <w:t>vykstanč</w:t>
      </w:r>
      <w:r w:rsidR="008B4EC5" w:rsidRPr="00971DE0">
        <w:t>io</w:t>
      </w:r>
      <w:r w:rsidR="00A7400F" w:rsidRPr="00971DE0">
        <w:t xml:space="preserve"> Žemės gelmėse</w:t>
      </w:r>
      <w:r w:rsidR="00556C27" w:rsidRPr="00971DE0">
        <w:t>. Jų metu išsiskiriančią šilumą konvekcinės srovės išn</w:t>
      </w:r>
      <w:r w:rsidR="007505F4" w:rsidRPr="00971DE0">
        <w:t>e</w:t>
      </w:r>
      <w:r w:rsidR="00556C27" w:rsidRPr="00971DE0">
        <w:t xml:space="preserve">šioja po Žemės mantiją. Gelmėse susikaupusios šilumos energija </w:t>
      </w:r>
      <w:r w:rsidR="00BB4CC2" w:rsidRPr="00971DE0">
        <w:t>pri</w:t>
      </w:r>
      <w:r w:rsidR="00556C27" w:rsidRPr="00971DE0">
        <w:t>verčia veržtis ugnikalnius ir geizerius.</w:t>
      </w:r>
      <w:r w:rsidRPr="00971DE0">
        <w:t xml:space="preserve"> </w:t>
      </w:r>
      <w:r w:rsidR="00BB4CC2" w:rsidRPr="00971DE0">
        <w:t>Geoterminėse elektrinėse į</w:t>
      </w:r>
      <w:r w:rsidR="00556C27" w:rsidRPr="00971DE0">
        <w:t xml:space="preserve"> gilų gręžinį pumpuojamas šaltas vanduo. Gelmėse jis taip įkaista, kad į paviršių grįžta iš dalies virtęs garais. Karštas vanduo naudojamas netoliese esantiems pastatams šildyti, o garas suka turbinas, </w:t>
      </w:r>
      <w:r w:rsidR="00BB4CC2" w:rsidRPr="00971DE0">
        <w:t>gaminančias</w:t>
      </w:r>
      <w:r w:rsidR="00556C27" w:rsidRPr="00971DE0">
        <w:t xml:space="preserve"> elektros energiją.</w:t>
      </w:r>
    </w:p>
    <w:p w14:paraId="4AB26C25" w14:textId="2E933FE3" w:rsidR="00383A8F" w:rsidRPr="00971DE0" w:rsidRDefault="00383A8F" w:rsidP="0075605C">
      <w:pPr>
        <w:pStyle w:val="Paveikslas"/>
        <w:rPr>
          <w:noProof w:val="0"/>
          <w:lang w:eastAsia="pl-PL"/>
        </w:rPr>
      </w:pPr>
      <w:r w:rsidRPr="00971DE0">
        <w:drawing>
          <wp:inline distT="0" distB="0" distL="0" distR="0" wp14:anchorId="6206AA99" wp14:editId="51621E6F">
            <wp:extent cx="3419475" cy="4198620"/>
            <wp:effectExtent l="0" t="0" r="9525" b="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aveikslėlis 2"/>
                    <pic:cNvPicPr/>
                  </pic:nvPicPr>
                  <pic:blipFill rotWithShape="1">
                    <a:blip r:embed="rId22" cstate="print">
                      <a:extLst>
                        <a:ext uri="{28A0092B-C50C-407E-A947-70E740481C1C}">
                          <a14:useLocalDpi xmlns:a14="http://schemas.microsoft.com/office/drawing/2010/main" val="0"/>
                        </a:ext>
                      </a:extLst>
                    </a:blip>
                    <a:srcRect b="7879"/>
                    <a:stretch/>
                  </pic:blipFill>
                  <pic:spPr bwMode="auto">
                    <a:xfrm>
                      <a:off x="0" y="0"/>
                      <a:ext cx="3419475" cy="4198620"/>
                    </a:xfrm>
                    <a:prstGeom prst="rect">
                      <a:avLst/>
                    </a:prstGeom>
                    <a:ln>
                      <a:noFill/>
                    </a:ln>
                    <a:extLst>
                      <a:ext uri="{53640926-AAD7-44D8-BBD7-CCE9431645EC}">
                        <a14:shadowObscured xmlns:a14="http://schemas.microsoft.com/office/drawing/2010/main"/>
                      </a:ext>
                    </a:extLst>
                  </pic:spPr>
                </pic:pic>
              </a:graphicData>
            </a:graphic>
          </wp:inline>
        </w:drawing>
      </w:r>
    </w:p>
    <w:p w14:paraId="75E3EA7D" w14:textId="153CE4D1" w:rsidR="00DB04FB" w:rsidRPr="00971DE0" w:rsidRDefault="00383A8F" w:rsidP="007031DD">
      <w:pPr>
        <w:pStyle w:val="Paveikslopavadinimas"/>
      </w:pPr>
      <w:r w:rsidRPr="00971DE0">
        <w:t xml:space="preserve">Klaipėdos parodomoji geoterminė </w:t>
      </w:r>
      <w:r w:rsidR="00BB4CC2" w:rsidRPr="00971DE0">
        <w:t>elektrinė</w:t>
      </w:r>
    </w:p>
    <w:p w14:paraId="7889F7C0" w14:textId="77777777" w:rsidR="00DB04FB" w:rsidRPr="00971DE0" w:rsidRDefault="00DB04FB" w:rsidP="00DB04FB">
      <w:pPr>
        <w:pStyle w:val="Energija3"/>
        <w:rPr>
          <w:lang w:eastAsia="pl-PL"/>
        </w:rPr>
        <w:sectPr w:rsidR="00DB04FB" w:rsidRPr="00971DE0" w:rsidSect="00DB04FB">
          <w:type w:val="continuous"/>
          <w:pgSz w:w="11906" w:h="16838"/>
          <w:pgMar w:top="1134" w:right="567" w:bottom="1134" w:left="1418" w:header="709" w:footer="709" w:gutter="0"/>
          <w:cols w:num="2" w:space="567" w:equalWidth="0">
            <w:col w:w="3969" w:space="567"/>
            <w:col w:w="5385"/>
          </w:cols>
          <w:docGrid w:linePitch="360"/>
        </w:sectPr>
      </w:pPr>
    </w:p>
    <w:p w14:paraId="76A5B2A9" w14:textId="77777777" w:rsidR="00DB04FB" w:rsidRPr="00971DE0" w:rsidRDefault="00DB04FB" w:rsidP="0089024A">
      <w:pPr>
        <w:pStyle w:val="Tekstas"/>
        <w:rPr>
          <w:color w:val="2F5496" w:themeColor="accent1" w:themeShade="BF"/>
          <w:spacing w:val="8"/>
          <w:sz w:val="32"/>
          <w:szCs w:val="32"/>
        </w:rPr>
      </w:pPr>
      <w:r w:rsidRPr="00971DE0">
        <w:br w:type="page"/>
      </w:r>
    </w:p>
    <w:p w14:paraId="45419E6C" w14:textId="5FF28A04" w:rsidR="00DB04FB" w:rsidRPr="00971DE0" w:rsidRDefault="00DB04FB" w:rsidP="00DB04FB">
      <w:pPr>
        <w:pStyle w:val="Energija3"/>
        <w:rPr>
          <w:lang w:eastAsia="pl-PL"/>
        </w:rPr>
      </w:pPr>
      <w:r w:rsidRPr="00971DE0">
        <w:rPr>
          <w:lang w:eastAsia="pl-PL"/>
        </w:rPr>
        <w:lastRenderedPageBreak/>
        <w:t>Biokuro energija</w:t>
      </w:r>
    </w:p>
    <w:p w14:paraId="01676E7A" w14:textId="77777777" w:rsidR="00DB04FB" w:rsidRPr="00971DE0" w:rsidRDefault="00DB04FB" w:rsidP="0089024A">
      <w:pPr>
        <w:pStyle w:val="Tekstas"/>
        <w:sectPr w:rsidR="00DB04FB" w:rsidRPr="00971DE0" w:rsidSect="009B6C18">
          <w:type w:val="continuous"/>
          <w:pgSz w:w="11906" w:h="16838"/>
          <w:pgMar w:top="1134" w:right="567" w:bottom="1134" w:left="1418" w:header="709" w:footer="709" w:gutter="0"/>
          <w:cols w:space="708"/>
          <w:docGrid w:linePitch="360"/>
        </w:sectPr>
      </w:pPr>
    </w:p>
    <w:p w14:paraId="7805FE9B" w14:textId="48F15DE2" w:rsidR="00DB04FB" w:rsidRPr="00971DE0" w:rsidRDefault="00DB04FB" w:rsidP="0089024A">
      <w:pPr>
        <w:pStyle w:val="Tekstas"/>
      </w:pPr>
      <w:r w:rsidRPr="00971DE0">
        <w:rPr>
          <w:rStyle w:val="Svoka"/>
        </w:rPr>
        <w:t>Biokuro</w:t>
      </w:r>
      <w:r w:rsidR="00F00106" w:rsidRPr="00971DE0">
        <w:t> </w:t>
      </w:r>
      <w:r w:rsidRPr="00971DE0">
        <w:rPr>
          <w:rStyle w:val="Svoka"/>
        </w:rPr>
        <w:t>energija</w:t>
      </w:r>
      <w:r w:rsidR="001B36A0" w:rsidRPr="00971DE0">
        <w:fldChar w:fldCharType="begin"/>
      </w:r>
      <w:r w:rsidR="001B36A0" w:rsidRPr="00971DE0">
        <w:instrText xml:space="preserve"> XE "Biokuro energija" </w:instrText>
      </w:r>
      <w:r w:rsidR="001B36A0" w:rsidRPr="00971DE0">
        <w:fldChar w:fldCharType="end"/>
      </w:r>
      <w:r w:rsidRPr="00971DE0">
        <w:t xml:space="preserve"> gaminama iš biomasės ar jos atliekų – pasėlių, žemės ūkio produktų ir miškininkystės liekanų. Populiariausios biokuro rūšys yra medienos pjuvenų granulės ir medienos briketai. Degdamas biokuras išskiria daug energijos, tačiau neišskiria sieros, lieka mažai pelenų.</w:t>
      </w:r>
    </w:p>
    <w:p w14:paraId="19057AAC" w14:textId="77777777" w:rsidR="00DB04FB" w:rsidRPr="00971DE0" w:rsidRDefault="00DB04FB" w:rsidP="0075605C">
      <w:pPr>
        <w:pStyle w:val="Paveikslas"/>
        <w:rPr>
          <w:noProof w:val="0"/>
          <w:color w:val="202122"/>
          <w:sz w:val="21"/>
        </w:rPr>
      </w:pPr>
      <w:r w:rsidRPr="00971DE0">
        <w:drawing>
          <wp:inline distT="0" distB="0" distL="0" distR="0" wp14:anchorId="640D7336" wp14:editId="7309C365">
            <wp:extent cx="3420000" cy="2278548"/>
            <wp:effectExtent l="0" t="0" r="9525" b="7620"/>
            <wp:docPr id="18" name="Paveikslėlis 18" descr="Lietuvos elektrinė 2021 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ietuvos elektrinė 2021 m."/>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420000" cy="2278548"/>
                    </a:xfrm>
                    <a:prstGeom prst="rect">
                      <a:avLst/>
                    </a:prstGeom>
                    <a:noFill/>
                    <a:ln>
                      <a:noFill/>
                    </a:ln>
                  </pic:spPr>
                </pic:pic>
              </a:graphicData>
            </a:graphic>
          </wp:inline>
        </w:drawing>
      </w:r>
    </w:p>
    <w:p w14:paraId="4DC3FD39" w14:textId="36F83AD8" w:rsidR="00DB04FB" w:rsidRPr="00971DE0" w:rsidRDefault="00DB04FB" w:rsidP="007031DD">
      <w:pPr>
        <w:pStyle w:val="Paveikslopavadinimas"/>
        <w:sectPr w:rsidR="00DB04FB" w:rsidRPr="00971DE0" w:rsidSect="00DB04FB">
          <w:type w:val="continuous"/>
          <w:pgSz w:w="11906" w:h="16838"/>
          <w:pgMar w:top="1134" w:right="567" w:bottom="1134" w:left="1418" w:header="709" w:footer="709" w:gutter="0"/>
          <w:cols w:num="2" w:space="567" w:equalWidth="0">
            <w:col w:w="3969" w:space="567"/>
            <w:col w:w="5385"/>
          </w:cols>
          <w:docGrid w:linePitch="360"/>
        </w:sectPr>
      </w:pPr>
      <w:r w:rsidRPr="00971DE0">
        <w:t>Lietuvos elektrinė Elektrėnuose</w:t>
      </w:r>
    </w:p>
    <w:p w14:paraId="67B5D1E1" w14:textId="50516E50" w:rsidR="004A3578" w:rsidRPr="00971DE0" w:rsidRDefault="004A3578" w:rsidP="0089024A">
      <w:pPr>
        <w:pStyle w:val="Tekstas"/>
        <w:rPr>
          <w:rFonts w:ascii="Times New Roman" w:hAnsi="Times New Roman" w:cs="Times New Roman"/>
          <w:color w:val="212529"/>
          <w:szCs w:val="21"/>
          <w:shd w:val="clear" w:color="auto" w:fill="FFFFFF"/>
        </w:rPr>
      </w:pPr>
      <w:r w:rsidRPr="00971DE0">
        <w:br w:type="page"/>
      </w:r>
    </w:p>
    <w:p w14:paraId="3F298C1A" w14:textId="77777777" w:rsidR="004F23D3" w:rsidRPr="00971DE0" w:rsidRDefault="004F23D3" w:rsidP="0011264C">
      <w:pPr>
        <w:pStyle w:val="Energija1"/>
        <w:sectPr w:rsidR="004F23D3" w:rsidRPr="00971DE0" w:rsidSect="009C668E">
          <w:type w:val="continuous"/>
          <w:pgSz w:w="11906" w:h="16838"/>
          <w:pgMar w:top="1134" w:right="567" w:bottom="1134" w:left="1418" w:header="709" w:footer="709" w:gutter="0"/>
          <w:cols w:num="2" w:space="567" w:equalWidth="0">
            <w:col w:w="3969" w:space="567"/>
            <w:col w:w="5385"/>
          </w:cols>
          <w:docGrid w:linePitch="360"/>
        </w:sectPr>
      </w:pPr>
    </w:p>
    <w:p w14:paraId="629EA316" w14:textId="77777777" w:rsidR="0011264C" w:rsidRPr="00971DE0" w:rsidRDefault="0011264C" w:rsidP="008A421C">
      <w:pPr>
        <w:pStyle w:val="Energija4"/>
      </w:pPr>
      <w:r w:rsidRPr="00971DE0">
        <w:lastRenderedPageBreak/>
        <w:t>Energijos ištekliai</w:t>
      </w:r>
    </w:p>
    <w:p w14:paraId="58076520" w14:textId="2EBF6D78" w:rsidR="009B0A9F" w:rsidRPr="00971DE0" w:rsidRDefault="009B0A9F" w:rsidP="0089024A">
      <w:pPr>
        <w:pStyle w:val="Tekstas"/>
      </w:pPr>
    </w:p>
    <w:p w14:paraId="00D75D34" w14:textId="613817B5" w:rsidR="009B0A9F" w:rsidRPr="00971DE0" w:rsidRDefault="009B0A9F" w:rsidP="008A421C">
      <w:pPr>
        <w:pStyle w:val="Energija4"/>
      </w:pPr>
      <w:r w:rsidRPr="00971DE0">
        <w:t>Sąvokos</w:t>
      </w:r>
    </w:p>
    <w:p w14:paraId="224205B4" w14:textId="77777777" w:rsidR="007B370D" w:rsidRDefault="008E505C" w:rsidP="0089024A">
      <w:pPr>
        <w:pStyle w:val="Tekstas"/>
        <w:rPr>
          <w:noProof/>
        </w:rPr>
        <w:sectPr w:rsidR="007B370D" w:rsidSect="007B370D">
          <w:type w:val="continuous"/>
          <w:pgSz w:w="11906" w:h="16838"/>
          <w:pgMar w:top="1134" w:right="567" w:bottom="1134" w:left="1418" w:header="709" w:footer="709" w:gutter="0"/>
          <w:cols w:space="567"/>
          <w:docGrid w:linePitch="360"/>
        </w:sectPr>
      </w:pPr>
      <w:r w:rsidRPr="00971DE0">
        <w:fldChar w:fldCharType="begin"/>
      </w:r>
      <w:r w:rsidRPr="00971DE0">
        <w:instrText xml:space="preserve"> INDEX \e "</w:instrText>
      </w:r>
      <w:r w:rsidRPr="00971DE0">
        <w:tab/>
        <w:instrText xml:space="preserve">" \c "1" \z "1045" </w:instrText>
      </w:r>
      <w:r w:rsidRPr="00971DE0">
        <w:fldChar w:fldCharType="separate"/>
      </w:r>
    </w:p>
    <w:p w14:paraId="59E1831C" w14:textId="77777777" w:rsidR="007B370D" w:rsidRDefault="007B370D">
      <w:pPr>
        <w:pStyle w:val="Index1"/>
        <w:rPr>
          <w:noProof/>
        </w:rPr>
      </w:pPr>
      <w:r>
        <w:rPr>
          <w:noProof/>
        </w:rPr>
        <w:t>Biokuro energija</w:t>
      </w:r>
      <w:r>
        <w:rPr>
          <w:noProof/>
        </w:rPr>
        <w:tab/>
        <w:t>5</w:t>
      </w:r>
    </w:p>
    <w:p w14:paraId="3B6FB645" w14:textId="77777777" w:rsidR="007B370D" w:rsidRDefault="007B370D">
      <w:pPr>
        <w:pStyle w:val="Index1"/>
        <w:rPr>
          <w:noProof/>
        </w:rPr>
      </w:pPr>
      <w:r>
        <w:rPr>
          <w:noProof/>
        </w:rPr>
        <w:t>Geoterminė energija</w:t>
      </w:r>
      <w:r>
        <w:rPr>
          <w:noProof/>
        </w:rPr>
        <w:tab/>
        <w:t>4</w:t>
      </w:r>
    </w:p>
    <w:p w14:paraId="47B03A86" w14:textId="77777777" w:rsidR="007B370D" w:rsidRDefault="007B370D">
      <w:pPr>
        <w:pStyle w:val="Index1"/>
        <w:rPr>
          <w:noProof/>
        </w:rPr>
      </w:pPr>
      <w:r>
        <w:rPr>
          <w:noProof/>
        </w:rPr>
        <w:t>Potvynių elektrinė</w:t>
      </w:r>
      <w:r>
        <w:rPr>
          <w:noProof/>
        </w:rPr>
        <w:tab/>
        <w:t>3</w:t>
      </w:r>
    </w:p>
    <w:p w14:paraId="4EC20F21" w14:textId="77777777" w:rsidR="007B370D" w:rsidRDefault="007B370D">
      <w:pPr>
        <w:pStyle w:val="Index1"/>
        <w:rPr>
          <w:noProof/>
        </w:rPr>
      </w:pPr>
      <w:r>
        <w:rPr>
          <w:noProof/>
        </w:rPr>
        <w:t>Saulės energija</w:t>
      </w:r>
      <w:r>
        <w:rPr>
          <w:noProof/>
        </w:rPr>
        <w:tab/>
        <w:t>3</w:t>
      </w:r>
    </w:p>
    <w:p w14:paraId="05CB46C6" w14:textId="77777777" w:rsidR="007B370D" w:rsidRDefault="007B370D">
      <w:pPr>
        <w:pStyle w:val="Index1"/>
        <w:rPr>
          <w:noProof/>
        </w:rPr>
      </w:pPr>
      <w:r>
        <w:rPr>
          <w:noProof/>
        </w:rPr>
        <w:t>Vėjas</w:t>
      </w:r>
      <w:r>
        <w:rPr>
          <w:noProof/>
        </w:rPr>
        <w:tab/>
        <w:t>3, 4</w:t>
      </w:r>
    </w:p>
    <w:p w14:paraId="450DF4A6" w14:textId="436F5CA5" w:rsidR="007B370D" w:rsidRDefault="007B370D" w:rsidP="0089024A">
      <w:pPr>
        <w:pStyle w:val="Tekstas"/>
        <w:rPr>
          <w:noProof/>
        </w:rPr>
        <w:sectPr w:rsidR="007B370D" w:rsidSect="007B370D">
          <w:type w:val="continuous"/>
          <w:pgSz w:w="11906" w:h="16838"/>
          <w:pgMar w:top="1134" w:right="567" w:bottom="1134" w:left="1418" w:header="709" w:footer="709" w:gutter="0"/>
          <w:cols w:space="1296"/>
          <w:docGrid w:linePitch="360"/>
        </w:sectPr>
      </w:pPr>
    </w:p>
    <w:p w14:paraId="3FF25318" w14:textId="0DB71E31" w:rsidR="009B0A9F" w:rsidRPr="00971DE0" w:rsidRDefault="008E505C" w:rsidP="0089024A">
      <w:pPr>
        <w:pStyle w:val="Tekstas"/>
      </w:pPr>
      <w:r w:rsidRPr="00971DE0">
        <w:fldChar w:fldCharType="end"/>
      </w:r>
    </w:p>
    <w:sectPr w:rsidR="009B0A9F" w:rsidRPr="00971DE0" w:rsidSect="007B370D">
      <w:type w:val="continuous"/>
      <w:pgSz w:w="11906" w:h="16838"/>
      <w:pgMar w:top="1134" w:right="567" w:bottom="1134" w:left="1418" w:header="709" w:footer="709" w:gutter="0"/>
      <w:cols w:space="567"/>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86CCCBA" w14:textId="77777777" w:rsidR="009A34BE" w:rsidRDefault="009A34BE" w:rsidP="00F93BE5">
      <w:pPr>
        <w:spacing w:after="0" w:line="240" w:lineRule="auto"/>
      </w:pPr>
      <w:r>
        <w:separator/>
      </w:r>
    </w:p>
    <w:p w14:paraId="20F6BFD5" w14:textId="77777777" w:rsidR="009A34BE" w:rsidRDefault="009A34BE"/>
  </w:endnote>
  <w:endnote w:type="continuationSeparator" w:id="0">
    <w:p w14:paraId="2A5080CE" w14:textId="77777777" w:rsidR="009A34BE" w:rsidRDefault="009A34BE" w:rsidP="00F93BE5">
      <w:pPr>
        <w:spacing w:after="0" w:line="240" w:lineRule="auto"/>
      </w:pPr>
      <w:r>
        <w:continuationSeparator/>
      </w:r>
    </w:p>
    <w:p w14:paraId="6D6A3440" w14:textId="77777777" w:rsidR="009A34BE" w:rsidRDefault="009A34B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embedRegular r:id="rId1" w:subsetted="1" w:fontKey="{AF9C0F92-F4C8-44C5-87F0-83E404238A60}"/>
  </w:font>
  <w:font w:name="Amiri">
    <w:charset w:val="BA"/>
    <w:family w:val="auto"/>
    <w:pitch w:val="variable"/>
    <w:sig w:usb0="A000206F" w:usb1="82002042" w:usb2="00000008" w:usb3="00000000" w:csb0="000000D3" w:csb1="00000000"/>
    <w:embedRegular r:id="rId2" w:fontKey="{965B8AD4-1AC8-46AB-9816-C098543FEBB0}"/>
    <w:embedBold r:id="rId3" w:fontKey="{4FBF5495-DCBF-481C-BA95-AEF0D7BCDCA3}"/>
    <w:embedItalic r:id="rId4" w:fontKey="{B81B7ACC-C92E-4C92-99B5-AFB4B333AB5F}"/>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48966077"/>
      <w:docPartObj>
        <w:docPartGallery w:val="Page Numbers (Bottom of Page)"/>
        <w:docPartUnique/>
      </w:docPartObj>
    </w:sdtPr>
    <w:sdtEndPr/>
    <w:sdtContent>
      <w:p w14:paraId="1E78D017" w14:textId="11D80EDF" w:rsidR="00265779" w:rsidRDefault="00265779" w:rsidP="0089024A">
        <w:pPr>
          <w:pStyle w:val="Puslapinsantratsirporatstekstas"/>
        </w:pPr>
        <w:r>
          <w:fldChar w:fldCharType="begin"/>
        </w:r>
        <w:r>
          <w:instrText>PAGE   \* MERGEFORMAT</w:instrText>
        </w:r>
        <w:r>
          <w:fldChar w:fldCharType="separate"/>
        </w:r>
        <w:r w:rsidR="0041246E">
          <w:rPr>
            <w:noProof/>
          </w:rPr>
          <w:t>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CF19E4C" w14:textId="77777777" w:rsidR="009A34BE" w:rsidRDefault="009A34BE" w:rsidP="00F93BE5">
      <w:pPr>
        <w:spacing w:after="0" w:line="240" w:lineRule="auto"/>
      </w:pPr>
      <w:r>
        <w:separator/>
      </w:r>
    </w:p>
    <w:p w14:paraId="4C528CD2" w14:textId="77777777" w:rsidR="009A34BE" w:rsidRDefault="009A34BE"/>
  </w:footnote>
  <w:footnote w:type="continuationSeparator" w:id="0">
    <w:p w14:paraId="601EDE2F" w14:textId="77777777" w:rsidR="009A34BE" w:rsidRDefault="009A34BE" w:rsidP="00F93BE5">
      <w:pPr>
        <w:spacing w:after="0" w:line="240" w:lineRule="auto"/>
      </w:pPr>
      <w:r>
        <w:continuationSeparator/>
      </w:r>
    </w:p>
    <w:p w14:paraId="1B3EA79D" w14:textId="77777777" w:rsidR="009A34BE" w:rsidRDefault="009A34BE"/>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7A88B0" w14:textId="4A22A305" w:rsidR="00F93BE5" w:rsidRPr="00F93BE5" w:rsidRDefault="00F93BE5" w:rsidP="0089024A">
    <w:pPr>
      <w:pStyle w:val="Puslapinsantratsirporatstekstas"/>
    </w:pPr>
    <w:r>
      <w:t>Atsinaujinantys ir neatsinaujinantys energijos ištekliai</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592FF9" w14:textId="5AA76BEB" w:rsidR="00C55B1E" w:rsidRPr="00F93BE5" w:rsidRDefault="00C55B1E" w:rsidP="0089024A">
    <w:pPr>
      <w:pStyle w:val="Puslapinsantratsirporatstekstas"/>
    </w:pPr>
    <w:r>
      <w:t>Neatsinaujinantys energijos ištekliai</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44F1A87"/>
    <w:multiLevelType w:val="multilevel"/>
    <w:tmpl w:val="B18E4A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EC80D62"/>
    <w:multiLevelType w:val="multilevel"/>
    <w:tmpl w:val="F4F4FE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6E335AC4"/>
    <w:multiLevelType w:val="multilevel"/>
    <w:tmpl w:val="C9B00B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3A8F"/>
    <w:rsid w:val="000240D4"/>
    <w:rsid w:val="00041F06"/>
    <w:rsid w:val="00042B7E"/>
    <w:rsid w:val="00045D63"/>
    <w:rsid w:val="00060306"/>
    <w:rsid w:val="0007261C"/>
    <w:rsid w:val="00073E20"/>
    <w:rsid w:val="000815EF"/>
    <w:rsid w:val="00086F86"/>
    <w:rsid w:val="000D636E"/>
    <w:rsid w:val="000D6400"/>
    <w:rsid w:val="001027D3"/>
    <w:rsid w:val="00103881"/>
    <w:rsid w:val="0011264C"/>
    <w:rsid w:val="00127513"/>
    <w:rsid w:val="00145121"/>
    <w:rsid w:val="0014648F"/>
    <w:rsid w:val="00150235"/>
    <w:rsid w:val="00177B35"/>
    <w:rsid w:val="00187FC9"/>
    <w:rsid w:val="001B36A0"/>
    <w:rsid w:val="001D2B8B"/>
    <w:rsid w:val="001E59EB"/>
    <w:rsid w:val="0020257A"/>
    <w:rsid w:val="00203AB7"/>
    <w:rsid w:val="00211BDA"/>
    <w:rsid w:val="002136A4"/>
    <w:rsid w:val="00253223"/>
    <w:rsid w:val="00257148"/>
    <w:rsid w:val="00265779"/>
    <w:rsid w:val="00274B89"/>
    <w:rsid w:val="00291EB4"/>
    <w:rsid w:val="002960BA"/>
    <w:rsid w:val="002B152E"/>
    <w:rsid w:val="002B56AF"/>
    <w:rsid w:val="002C649E"/>
    <w:rsid w:val="002D0320"/>
    <w:rsid w:val="002D212A"/>
    <w:rsid w:val="002D40FA"/>
    <w:rsid w:val="002D6800"/>
    <w:rsid w:val="002E1088"/>
    <w:rsid w:val="002F33E0"/>
    <w:rsid w:val="00302C63"/>
    <w:rsid w:val="00317418"/>
    <w:rsid w:val="00343374"/>
    <w:rsid w:val="00343A09"/>
    <w:rsid w:val="00365299"/>
    <w:rsid w:val="00367F33"/>
    <w:rsid w:val="003753E7"/>
    <w:rsid w:val="00380A1D"/>
    <w:rsid w:val="00383A8F"/>
    <w:rsid w:val="00392363"/>
    <w:rsid w:val="003A1B8C"/>
    <w:rsid w:val="003A5B87"/>
    <w:rsid w:val="003E1887"/>
    <w:rsid w:val="003F48DD"/>
    <w:rsid w:val="003F7764"/>
    <w:rsid w:val="0041246E"/>
    <w:rsid w:val="0041416F"/>
    <w:rsid w:val="004231D0"/>
    <w:rsid w:val="00432D59"/>
    <w:rsid w:val="00452849"/>
    <w:rsid w:val="004567D2"/>
    <w:rsid w:val="004654FB"/>
    <w:rsid w:val="00470E02"/>
    <w:rsid w:val="00473535"/>
    <w:rsid w:val="00476E37"/>
    <w:rsid w:val="004814A7"/>
    <w:rsid w:val="00485C02"/>
    <w:rsid w:val="004A3578"/>
    <w:rsid w:val="004A7FD4"/>
    <w:rsid w:val="004B2AF1"/>
    <w:rsid w:val="004B63CA"/>
    <w:rsid w:val="004D61E0"/>
    <w:rsid w:val="004F23D3"/>
    <w:rsid w:val="004F35F8"/>
    <w:rsid w:val="004F6AF2"/>
    <w:rsid w:val="0050247A"/>
    <w:rsid w:val="0052599A"/>
    <w:rsid w:val="00526E7D"/>
    <w:rsid w:val="00556C27"/>
    <w:rsid w:val="00556D0B"/>
    <w:rsid w:val="005740E8"/>
    <w:rsid w:val="0057644D"/>
    <w:rsid w:val="005850F6"/>
    <w:rsid w:val="005D57E1"/>
    <w:rsid w:val="005E361D"/>
    <w:rsid w:val="005E6652"/>
    <w:rsid w:val="005E7031"/>
    <w:rsid w:val="00614BEB"/>
    <w:rsid w:val="00652BCA"/>
    <w:rsid w:val="006564E7"/>
    <w:rsid w:val="00657645"/>
    <w:rsid w:val="0066612A"/>
    <w:rsid w:val="0067204C"/>
    <w:rsid w:val="006836D5"/>
    <w:rsid w:val="00687D2E"/>
    <w:rsid w:val="00692D34"/>
    <w:rsid w:val="006B1C93"/>
    <w:rsid w:val="006E100D"/>
    <w:rsid w:val="006E61A2"/>
    <w:rsid w:val="007031DD"/>
    <w:rsid w:val="00725463"/>
    <w:rsid w:val="007505F4"/>
    <w:rsid w:val="0075605C"/>
    <w:rsid w:val="00756668"/>
    <w:rsid w:val="007648D9"/>
    <w:rsid w:val="00775840"/>
    <w:rsid w:val="007A2257"/>
    <w:rsid w:val="007A61F6"/>
    <w:rsid w:val="007B0D08"/>
    <w:rsid w:val="007B140E"/>
    <w:rsid w:val="007B370D"/>
    <w:rsid w:val="007B6C3E"/>
    <w:rsid w:val="007C1204"/>
    <w:rsid w:val="007D5C36"/>
    <w:rsid w:val="007D6DB2"/>
    <w:rsid w:val="00813C63"/>
    <w:rsid w:val="00817802"/>
    <w:rsid w:val="00824754"/>
    <w:rsid w:val="00830ACC"/>
    <w:rsid w:val="00842090"/>
    <w:rsid w:val="00862725"/>
    <w:rsid w:val="00863920"/>
    <w:rsid w:val="00883C29"/>
    <w:rsid w:val="0089024A"/>
    <w:rsid w:val="008A421C"/>
    <w:rsid w:val="008B31BF"/>
    <w:rsid w:val="008B3DFD"/>
    <w:rsid w:val="008B4EC5"/>
    <w:rsid w:val="008D4237"/>
    <w:rsid w:val="008D4986"/>
    <w:rsid w:val="008E080A"/>
    <w:rsid w:val="008E505C"/>
    <w:rsid w:val="008F4649"/>
    <w:rsid w:val="009477D3"/>
    <w:rsid w:val="009634D5"/>
    <w:rsid w:val="00971DE0"/>
    <w:rsid w:val="009A34BE"/>
    <w:rsid w:val="009B0A9F"/>
    <w:rsid w:val="009B6C18"/>
    <w:rsid w:val="009C01F0"/>
    <w:rsid w:val="009C601B"/>
    <w:rsid w:val="009C668E"/>
    <w:rsid w:val="009D1C42"/>
    <w:rsid w:val="009D62D4"/>
    <w:rsid w:val="009F0B32"/>
    <w:rsid w:val="00A47FF0"/>
    <w:rsid w:val="00A50657"/>
    <w:rsid w:val="00A6124F"/>
    <w:rsid w:val="00A6684F"/>
    <w:rsid w:val="00A7400F"/>
    <w:rsid w:val="00AA6DAC"/>
    <w:rsid w:val="00AB1F68"/>
    <w:rsid w:val="00AB57EB"/>
    <w:rsid w:val="00AD52BC"/>
    <w:rsid w:val="00AD53CE"/>
    <w:rsid w:val="00AD7038"/>
    <w:rsid w:val="00B03850"/>
    <w:rsid w:val="00B0556D"/>
    <w:rsid w:val="00B14C47"/>
    <w:rsid w:val="00B2408F"/>
    <w:rsid w:val="00B2622D"/>
    <w:rsid w:val="00B42787"/>
    <w:rsid w:val="00B55643"/>
    <w:rsid w:val="00B86671"/>
    <w:rsid w:val="00B92608"/>
    <w:rsid w:val="00B96C71"/>
    <w:rsid w:val="00B979FE"/>
    <w:rsid w:val="00BA15BE"/>
    <w:rsid w:val="00BA73FF"/>
    <w:rsid w:val="00BB4AF5"/>
    <w:rsid w:val="00BB4CC2"/>
    <w:rsid w:val="00BB5C98"/>
    <w:rsid w:val="00BB7040"/>
    <w:rsid w:val="00BB7F1C"/>
    <w:rsid w:val="00BC54DD"/>
    <w:rsid w:val="00BD486D"/>
    <w:rsid w:val="00BF7849"/>
    <w:rsid w:val="00C00E39"/>
    <w:rsid w:val="00C01FAC"/>
    <w:rsid w:val="00C50943"/>
    <w:rsid w:val="00C55B1E"/>
    <w:rsid w:val="00C805DF"/>
    <w:rsid w:val="00C80F19"/>
    <w:rsid w:val="00CC1B2E"/>
    <w:rsid w:val="00CC6734"/>
    <w:rsid w:val="00CD694F"/>
    <w:rsid w:val="00D10A05"/>
    <w:rsid w:val="00D20131"/>
    <w:rsid w:val="00D22BB8"/>
    <w:rsid w:val="00D31FA1"/>
    <w:rsid w:val="00D42231"/>
    <w:rsid w:val="00D47C76"/>
    <w:rsid w:val="00D54170"/>
    <w:rsid w:val="00D579F0"/>
    <w:rsid w:val="00D66212"/>
    <w:rsid w:val="00D67393"/>
    <w:rsid w:val="00D7171E"/>
    <w:rsid w:val="00D93323"/>
    <w:rsid w:val="00DA6054"/>
    <w:rsid w:val="00DA7B19"/>
    <w:rsid w:val="00DB04FB"/>
    <w:rsid w:val="00DB510D"/>
    <w:rsid w:val="00DC4C36"/>
    <w:rsid w:val="00DF214B"/>
    <w:rsid w:val="00DF26C2"/>
    <w:rsid w:val="00E000FA"/>
    <w:rsid w:val="00E03EB4"/>
    <w:rsid w:val="00E17A39"/>
    <w:rsid w:val="00E201C7"/>
    <w:rsid w:val="00E361F1"/>
    <w:rsid w:val="00E53B24"/>
    <w:rsid w:val="00E6177D"/>
    <w:rsid w:val="00E62BD9"/>
    <w:rsid w:val="00E80973"/>
    <w:rsid w:val="00E848E9"/>
    <w:rsid w:val="00E959D3"/>
    <w:rsid w:val="00EB19BD"/>
    <w:rsid w:val="00EC7EA0"/>
    <w:rsid w:val="00EE1DB7"/>
    <w:rsid w:val="00EF540F"/>
    <w:rsid w:val="00F00106"/>
    <w:rsid w:val="00F261D6"/>
    <w:rsid w:val="00F34734"/>
    <w:rsid w:val="00F42EFF"/>
    <w:rsid w:val="00F6252C"/>
    <w:rsid w:val="00F80E14"/>
    <w:rsid w:val="00F82B91"/>
    <w:rsid w:val="00F845BB"/>
    <w:rsid w:val="00F904ED"/>
    <w:rsid w:val="00F93BE5"/>
    <w:rsid w:val="00FB2DF6"/>
    <w:rsid w:val="00FB59C8"/>
    <w:rsid w:val="00FC5E6C"/>
    <w:rsid w:val="00FD0457"/>
    <w:rsid w:val="00FD3448"/>
    <w:rsid w:val="00FD7A8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AE2AC0"/>
  <w15:chartTrackingRefBased/>
  <w15:docId w15:val="{57FC0062-8289-4D15-90BD-0E9633B555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31BF"/>
  </w:style>
  <w:style w:type="paragraph" w:styleId="Heading1">
    <w:name w:val="heading 1"/>
    <w:basedOn w:val="Normal"/>
    <w:link w:val="Heading1Char"/>
    <w:uiPriority w:val="9"/>
    <w:rsid w:val="00383A8F"/>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83A8F"/>
    <w:rPr>
      <w:rFonts w:ascii="Times New Roman" w:eastAsia="Times New Roman" w:hAnsi="Times New Roman" w:cs="Times New Roman"/>
      <w:b/>
      <w:bCs/>
      <w:kern w:val="36"/>
      <w:sz w:val="48"/>
      <w:szCs w:val="48"/>
      <w:lang w:eastAsia="pl-PL"/>
    </w:rPr>
  </w:style>
  <w:style w:type="paragraph" w:customStyle="1" w:styleId="Energija1">
    <w:name w:val="Energija_1"/>
    <w:autoRedefine/>
    <w:qFormat/>
    <w:rsid w:val="000240D4"/>
    <w:pPr>
      <w:spacing w:before="160" w:after="0" w:line="240" w:lineRule="auto"/>
    </w:pPr>
    <w:rPr>
      <w:rFonts w:ascii="Amiri" w:hAnsi="Amiri" w:cs="Amiri"/>
      <w:b/>
      <w:bCs/>
      <w:color w:val="2F5496" w:themeColor="accent1" w:themeShade="BF"/>
      <w:spacing w:val="8"/>
      <w:sz w:val="44"/>
      <w:szCs w:val="44"/>
      <w:lang w:val="lt-LT"/>
    </w:rPr>
  </w:style>
  <w:style w:type="character" w:styleId="Hyperlink">
    <w:name w:val="Hyperlink"/>
    <w:basedOn w:val="DefaultParagraphFont"/>
    <w:uiPriority w:val="99"/>
    <w:semiHidden/>
    <w:unhideWhenUsed/>
    <w:rsid w:val="00383A8F"/>
    <w:rPr>
      <w:color w:val="0000FF"/>
      <w:u w:val="single"/>
    </w:rPr>
  </w:style>
  <w:style w:type="paragraph" w:styleId="NormalWeb">
    <w:name w:val="Normal (Web)"/>
    <w:basedOn w:val="Normal"/>
    <w:uiPriority w:val="99"/>
    <w:semiHidden/>
    <w:unhideWhenUsed/>
    <w:rsid w:val="00383A8F"/>
    <w:pPr>
      <w:spacing w:before="100" w:beforeAutospacing="1" w:after="100" w:afterAutospacing="1" w:line="240" w:lineRule="auto"/>
    </w:pPr>
    <w:rPr>
      <w:rFonts w:ascii="Times New Roman" w:eastAsia="Times New Roman" w:hAnsi="Times New Roman" w:cs="Times New Roman"/>
      <w:sz w:val="24"/>
      <w:szCs w:val="24"/>
      <w:lang w:eastAsia="pl-PL"/>
    </w:rPr>
  </w:style>
  <w:style w:type="table" w:styleId="TableGrid">
    <w:name w:val="Table Grid"/>
    <w:basedOn w:val="TableNormal"/>
    <w:uiPriority w:val="39"/>
    <w:rsid w:val="003923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ergija2">
    <w:name w:val="Energija_2"/>
    <w:basedOn w:val="Normal"/>
    <w:autoRedefine/>
    <w:qFormat/>
    <w:rsid w:val="008B31BF"/>
    <w:pPr>
      <w:spacing w:before="160" w:after="0" w:line="240" w:lineRule="auto"/>
    </w:pPr>
    <w:rPr>
      <w:rFonts w:ascii="Amiri" w:hAnsi="Amiri" w:cs="Amiri"/>
      <w:b/>
      <w:bCs/>
      <w:color w:val="2F5496" w:themeColor="accent1" w:themeShade="BF"/>
      <w:spacing w:val="8"/>
      <w:sz w:val="36"/>
      <w:szCs w:val="36"/>
      <w:lang w:val="lt-LT"/>
    </w:rPr>
  </w:style>
  <w:style w:type="paragraph" w:customStyle="1" w:styleId="Tekstas">
    <w:name w:val="Tekstas"/>
    <w:basedOn w:val="Normal"/>
    <w:autoRedefine/>
    <w:qFormat/>
    <w:rsid w:val="0089024A"/>
    <w:pPr>
      <w:tabs>
        <w:tab w:val="right" w:pos="3261"/>
      </w:tabs>
      <w:spacing w:after="0" w:line="168" w:lineRule="auto"/>
      <w:jc w:val="both"/>
    </w:pPr>
    <w:rPr>
      <w:rFonts w:ascii="Amiri" w:eastAsia="Times New Roman" w:hAnsi="Amiri" w:cs="Amiri"/>
      <w:bCs/>
      <w:color w:val="000000"/>
      <w:kern w:val="36"/>
      <w:sz w:val="28"/>
      <w:szCs w:val="28"/>
      <w:lang w:val="lt-LT" w:eastAsia="pl-PL"/>
    </w:rPr>
  </w:style>
  <w:style w:type="paragraph" w:customStyle="1" w:styleId="Energija3">
    <w:name w:val="Energija_3"/>
    <w:basedOn w:val="Energija2"/>
    <w:qFormat/>
    <w:rsid w:val="00F34734"/>
    <w:rPr>
      <w:sz w:val="32"/>
      <w:szCs w:val="32"/>
    </w:rPr>
  </w:style>
  <w:style w:type="paragraph" w:customStyle="1" w:styleId="Paveikslopavadinimas">
    <w:name w:val="Paveikslo pavadinimas"/>
    <w:basedOn w:val="Normal"/>
    <w:qFormat/>
    <w:rsid w:val="00073E20"/>
    <w:pPr>
      <w:shd w:val="clear" w:color="auto" w:fill="FFFFFF"/>
      <w:spacing w:after="0" w:line="240" w:lineRule="auto"/>
      <w:jc w:val="both"/>
      <w:outlineLvl w:val="0"/>
    </w:pPr>
    <w:rPr>
      <w:rFonts w:ascii="Times New Roman" w:hAnsi="Times New Roman" w:cs="Times New Roman"/>
      <w:color w:val="1F3864" w:themeColor="accent1" w:themeShade="80"/>
      <w:szCs w:val="21"/>
      <w:shd w:val="clear" w:color="auto" w:fill="FFFFFF"/>
      <w:lang w:val="lt-LT"/>
    </w:rPr>
  </w:style>
  <w:style w:type="paragraph" w:customStyle="1" w:styleId="Paveikslas">
    <w:name w:val="Paveikslas"/>
    <w:basedOn w:val="Paveikslopavadinimas"/>
    <w:qFormat/>
    <w:rsid w:val="0075605C"/>
    <w:pPr>
      <w:spacing w:before="60" w:after="60"/>
      <w:jc w:val="center"/>
      <w:outlineLvl w:val="9"/>
    </w:pPr>
    <w:rPr>
      <w:noProof/>
      <w:lang w:eastAsia="lt-LT"/>
    </w:rPr>
  </w:style>
  <w:style w:type="paragraph" w:customStyle="1" w:styleId="Sraotekstas">
    <w:name w:val="Sąrašo tekstas"/>
    <w:basedOn w:val="Tekstas"/>
    <w:qFormat/>
    <w:rsid w:val="00E62BD9"/>
    <w:pPr>
      <w:spacing w:line="161" w:lineRule="auto"/>
    </w:pPr>
  </w:style>
  <w:style w:type="paragraph" w:styleId="Index1">
    <w:name w:val="index 1"/>
    <w:basedOn w:val="Normal"/>
    <w:next w:val="Normal"/>
    <w:autoRedefine/>
    <w:uiPriority w:val="99"/>
    <w:unhideWhenUsed/>
    <w:rsid w:val="00817802"/>
    <w:pPr>
      <w:tabs>
        <w:tab w:val="left" w:pos="1980"/>
        <w:tab w:val="right" w:pos="9911"/>
      </w:tabs>
      <w:spacing w:after="0" w:line="240" w:lineRule="auto"/>
      <w:ind w:left="220" w:hanging="220"/>
    </w:pPr>
  </w:style>
  <w:style w:type="paragraph" w:customStyle="1" w:styleId="Puslapinsantratsirporatstekstas">
    <w:name w:val="Puslapinės antraštės ir poraštės tekstas"/>
    <w:basedOn w:val="Tekstas"/>
    <w:qFormat/>
    <w:rsid w:val="002D6800"/>
    <w:pPr>
      <w:shd w:val="clear" w:color="auto" w:fill="B4C6E7" w:themeFill="accent1" w:themeFillTint="66"/>
      <w:jc w:val="left"/>
    </w:pPr>
    <w:rPr>
      <w:color w:val="000000" w:themeColor="text1"/>
      <w:sz w:val="22"/>
    </w:rPr>
  </w:style>
  <w:style w:type="character" w:customStyle="1" w:styleId="Svoka">
    <w:name w:val="Sąvoka"/>
    <w:basedOn w:val="DefaultParagraphFont"/>
    <w:uiPriority w:val="1"/>
    <w:qFormat/>
    <w:rsid w:val="00F00106"/>
    <w:rPr>
      <w:rFonts w:ascii="Amiri" w:hAnsi="Amiri"/>
      <w:b w:val="0"/>
      <w:color w:val="2F5496" w:themeColor="accent1" w:themeShade="BF"/>
      <w:spacing w:val="20"/>
      <w:sz w:val="26"/>
      <w14:textOutline w14:w="9525" w14:cap="rnd" w14:cmpd="sng" w14:algn="ctr">
        <w14:solidFill>
          <w14:schemeClr w14:val="accent1"/>
        </w14:solidFill>
        <w14:prstDash w14:val="solid"/>
        <w14:bevel/>
      </w14:textOutline>
      <w14:textFill>
        <w14:gradFill>
          <w14:gsLst>
            <w14:gs w14:pos="43000">
              <w14:srgbClr w14:val="3C62A3">
                <w14:alpha w14:val="42000"/>
              </w14:srgbClr>
            </w14:gs>
            <w14:gs w14:pos="62500">
              <w14:srgbClr w14:val="5175B5"/>
            </w14:gs>
            <w14:gs w14:pos="15000">
              <w14:schemeClr w14:val="accent1">
                <w14:lumMod w14:val="75000"/>
              </w14:schemeClr>
            </w14:gs>
            <w14:gs w14:pos="100000">
              <w14:schemeClr w14:val="accent1">
                <w14:alpha w14:val="15000"/>
                <w14:lumMod w14:val="75000"/>
                <w14:lumOff w14:val="25000"/>
              </w14:schemeClr>
            </w14:gs>
          </w14:gsLst>
          <w14:lin w14:ang="5400000" w14:scaled="1"/>
        </w14:gradFill>
      </w14:textFill>
    </w:rPr>
  </w:style>
  <w:style w:type="paragraph" w:customStyle="1" w:styleId="Energija4">
    <w:name w:val="Energija_4"/>
    <w:basedOn w:val="Energija1"/>
    <w:qFormat/>
    <w:rsid w:val="008A421C"/>
    <w:rPr>
      <w:sz w:val="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86283964">
      <w:bodyDiv w:val="1"/>
      <w:marLeft w:val="0"/>
      <w:marRight w:val="0"/>
      <w:marTop w:val="0"/>
      <w:marBottom w:val="0"/>
      <w:divBdr>
        <w:top w:val="none" w:sz="0" w:space="0" w:color="auto"/>
        <w:left w:val="none" w:sz="0" w:space="0" w:color="auto"/>
        <w:bottom w:val="none" w:sz="0" w:space="0" w:color="auto"/>
        <w:right w:val="none" w:sz="0" w:space="0" w:color="auto"/>
      </w:divBdr>
    </w:div>
    <w:div w:id="888565596">
      <w:bodyDiv w:val="1"/>
      <w:marLeft w:val="0"/>
      <w:marRight w:val="0"/>
      <w:marTop w:val="0"/>
      <w:marBottom w:val="0"/>
      <w:divBdr>
        <w:top w:val="none" w:sz="0" w:space="0" w:color="auto"/>
        <w:left w:val="none" w:sz="0" w:space="0" w:color="auto"/>
        <w:bottom w:val="none" w:sz="0" w:space="0" w:color="auto"/>
        <w:right w:val="none" w:sz="0" w:space="0" w:color="auto"/>
      </w:divBdr>
    </w:div>
    <w:div w:id="1100641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image" Target="media/image4.jpeg"/><Relationship Id="rId3" Type="http://schemas.openxmlformats.org/officeDocument/2006/relationships/customXml" Target="../customXml/item3.xml"/><Relationship Id="rId21" Type="http://schemas.openxmlformats.org/officeDocument/2006/relationships/image" Target="media/image7.jpe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jpeg"/><Relationship Id="rId25" Type="http://schemas.openxmlformats.org/officeDocument/2006/relationships/theme" Target="theme/theme1.xml"/><Relationship Id="rId2" Type="http://schemas.openxmlformats.org/officeDocument/2006/relationships/customXml" Target="../customXml/item2.xml"/><Relationship Id="rId16" Type="http://schemas.microsoft.com/office/2007/relationships/hdphoto" Target="media/hdphoto1.wdp"/><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9.jpeg"/><Relationship Id="rId10" Type="http://schemas.openxmlformats.org/officeDocument/2006/relationships/endnotes" Target="endnotes.xml"/><Relationship Id="rId19" Type="http://schemas.openxmlformats.org/officeDocument/2006/relationships/image" Target="media/image5.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8.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as" ma:contentTypeID="0x0101000984E942AC5C3044BCF5E0BB25807415" ma:contentTypeVersion="4" ma:contentTypeDescription="Kurkite naują dokumentą." ma:contentTypeScope="" ma:versionID="24d1cd1cafff86de1dc98e3529675555">
  <xsd:schema xmlns:xsd="http://www.w3.org/2001/XMLSchema" xmlns:xs="http://www.w3.org/2001/XMLSchema" xmlns:p="http://schemas.microsoft.com/office/2006/metadata/properties" xmlns:ns3="9ef8b18c-fddb-44b3-990b-6a8f4d47e40f" targetNamespace="http://schemas.microsoft.com/office/2006/metadata/properties" ma:root="true" ma:fieldsID="6862a6ff788a80475f1252a3c334b7d6" ns3:_="">
    <xsd:import namespace="9ef8b18c-fddb-44b3-990b-6a8f4d47e40f"/>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f8b18c-fddb-44b3-990b-6a8f4d47e4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E298E8-8393-4E45-900F-762E40467FFB}">
  <ds:schemaRefs>
    <ds:schemaRef ds:uri="http://schemas.microsoft.com/sharepoint/v3/contenttype/forms"/>
  </ds:schemaRefs>
</ds:datastoreItem>
</file>

<file path=customXml/itemProps2.xml><?xml version="1.0" encoding="utf-8"?>
<ds:datastoreItem xmlns:ds="http://schemas.openxmlformats.org/officeDocument/2006/customXml" ds:itemID="{03514DC8-B8C8-4687-AD5C-ECACE71D7FD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f8b18c-fddb-44b3-990b-6a8f4d47e4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4F4F012-94EE-4E21-8B85-DD0A16E44CA9}">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9F785FF-B60F-4A9D-B9B9-8023A23BE9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6</Pages>
  <Words>3814</Words>
  <Characters>2175</Characters>
  <Application>Microsoft Office Word</Application>
  <DocSecurity>0</DocSecurity>
  <Lines>18</Lines>
  <Paragraphs>11</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Company/>
  <LinksUpToDate>false</LinksUpToDate>
  <CharactersWithSpaces>5978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Vartotojas</cp:lastModifiedBy>
  <cp:revision>22</cp:revision>
  <dcterms:created xsi:type="dcterms:W3CDTF">2023-04-14T06:10:00Z</dcterms:created>
  <dcterms:modified xsi:type="dcterms:W3CDTF">2023-06-02T08:20:00Z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0x0101000984E942AC5C3044BCF5E0BB25807415</vt:lpwstr>
  </property>
</Properties>
</file>