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96FC6C4" w14:textId="77777777" w:rsidR="003B441A" w:rsidRDefault="00215830">
      <w:pPr>
        <w:spacing w:line="360" w:lineRule="auto"/>
        <w:rPr>
          <w:b/>
          <w:sz w:val="28"/>
          <w:lang w:val="lt-LT"/>
        </w:rPr>
      </w:pPr>
      <w:r>
        <w:rPr>
          <w:b/>
          <w:sz w:val="28"/>
          <w:lang w:val="lt-LT"/>
        </w:rPr>
        <w:t>Bendrojo kurso užduotys</w:t>
      </w:r>
    </w:p>
    <w:p w14:paraId="696FC6C5" w14:textId="77777777" w:rsidR="003B441A" w:rsidRDefault="003B441A">
      <w:pPr>
        <w:spacing w:line="360" w:lineRule="auto"/>
        <w:rPr>
          <w:b/>
          <w:sz w:val="28"/>
          <w:lang w:val="lt-LT"/>
        </w:rPr>
      </w:pPr>
    </w:p>
    <w:p w14:paraId="696FC6C7" w14:textId="77777777" w:rsidR="003B441A" w:rsidRDefault="00215830">
      <w:pPr>
        <w:spacing w:line="360" w:lineRule="auto"/>
        <w:rPr>
          <w:b/>
          <w:lang w:val="lt-LT"/>
        </w:rPr>
      </w:pPr>
      <w:r>
        <w:rPr>
          <w:b/>
          <w:lang w:val="lt-LT"/>
        </w:rPr>
        <w:t>Perskaitykite pateiktą tekstą ir jį aptarkite.</w:t>
      </w:r>
    </w:p>
    <w:p w14:paraId="696FC6C8" w14:textId="77777777" w:rsidR="003B441A" w:rsidRDefault="003B441A">
      <w:pPr>
        <w:spacing w:line="360" w:lineRule="auto"/>
        <w:rPr>
          <w:b/>
          <w:lang w:val="lt-LT"/>
        </w:rPr>
      </w:pPr>
    </w:p>
    <w:p w14:paraId="02DD8A4A" w14:textId="77777777" w:rsidR="002C19ED" w:rsidRPr="000C1250" w:rsidRDefault="002C19ED" w:rsidP="002C19ED">
      <w:pPr>
        <w:spacing w:line="360" w:lineRule="auto"/>
        <w:rPr>
          <w:i/>
          <w:lang w:val="lt-LT"/>
        </w:rPr>
      </w:pPr>
      <w:r w:rsidRPr="000C1250">
        <w:rPr>
          <w:i/>
          <w:lang w:val="lt-LT"/>
        </w:rPr>
        <w:t xml:space="preserve">Apibūdinkite </w:t>
      </w:r>
      <w:r w:rsidRPr="000C1250">
        <w:rPr>
          <w:b/>
          <w:i/>
          <w:lang w:val="lt-LT"/>
        </w:rPr>
        <w:t>teksto</w:t>
      </w:r>
      <w:r>
        <w:rPr>
          <w:b/>
          <w:i/>
          <w:lang w:val="lt-LT"/>
        </w:rPr>
        <w:t xml:space="preserve"> </w:t>
      </w:r>
      <w:r w:rsidRPr="000C1250">
        <w:rPr>
          <w:b/>
          <w:i/>
          <w:lang w:val="lt-LT"/>
        </w:rPr>
        <w:t>tematiką</w:t>
      </w:r>
      <w:r w:rsidRPr="000C1250">
        <w:rPr>
          <w:i/>
          <w:lang w:val="lt-LT"/>
        </w:rPr>
        <w:t>,</w:t>
      </w:r>
      <w:r>
        <w:rPr>
          <w:i/>
          <w:lang w:val="lt-LT"/>
        </w:rPr>
        <w:t xml:space="preserve"> </w:t>
      </w:r>
      <w:r w:rsidRPr="000C1250">
        <w:rPr>
          <w:i/>
          <w:lang w:val="lt-LT"/>
        </w:rPr>
        <w:t>keliamų</w:t>
      </w:r>
      <w:r>
        <w:rPr>
          <w:i/>
          <w:lang w:val="lt-LT"/>
        </w:rPr>
        <w:t xml:space="preserve"> </w:t>
      </w:r>
      <w:r w:rsidRPr="000C1250">
        <w:rPr>
          <w:b/>
          <w:i/>
          <w:lang w:val="lt-LT"/>
        </w:rPr>
        <w:t>problemų aktualumą</w:t>
      </w:r>
      <w:r w:rsidRPr="000C1250">
        <w:rPr>
          <w:i/>
          <w:lang w:val="lt-LT"/>
        </w:rPr>
        <w:t>.</w:t>
      </w:r>
      <w:r>
        <w:rPr>
          <w:i/>
          <w:lang w:val="lt-LT"/>
        </w:rPr>
        <w:t xml:space="preserve"> Aptarkite teksto </w:t>
      </w:r>
      <w:r w:rsidRPr="00A92464">
        <w:rPr>
          <w:b/>
          <w:i/>
          <w:lang w:val="lt-LT"/>
        </w:rPr>
        <w:t>argumentavimo būdus</w:t>
      </w:r>
      <w:r>
        <w:rPr>
          <w:i/>
          <w:lang w:val="lt-LT"/>
        </w:rPr>
        <w:t xml:space="preserve">, </w:t>
      </w:r>
      <w:r w:rsidRPr="00A92464">
        <w:rPr>
          <w:b/>
          <w:i/>
          <w:lang w:val="lt-LT"/>
        </w:rPr>
        <w:t>stilių</w:t>
      </w:r>
      <w:r>
        <w:rPr>
          <w:i/>
          <w:lang w:val="lt-LT"/>
        </w:rPr>
        <w:t xml:space="preserve">. </w:t>
      </w:r>
      <w:r w:rsidRPr="000C1250">
        <w:rPr>
          <w:i/>
          <w:lang w:val="lt-LT"/>
        </w:rPr>
        <w:t xml:space="preserve">Išsakykite </w:t>
      </w:r>
      <w:r w:rsidRPr="000C1250">
        <w:rPr>
          <w:b/>
          <w:i/>
          <w:lang w:val="lt-LT"/>
        </w:rPr>
        <w:t>savo požiūrį</w:t>
      </w:r>
      <w:r w:rsidRPr="000C1250">
        <w:rPr>
          <w:i/>
          <w:lang w:val="lt-LT"/>
        </w:rPr>
        <w:t xml:space="preserve"> į keliamas problemas, </w:t>
      </w:r>
      <w:r w:rsidRPr="000C1250">
        <w:rPr>
          <w:b/>
          <w:i/>
          <w:lang w:val="lt-LT"/>
        </w:rPr>
        <w:t>pagrįs</w:t>
      </w:r>
      <w:r>
        <w:rPr>
          <w:b/>
          <w:i/>
          <w:lang w:val="lt-LT"/>
        </w:rPr>
        <w:t xml:space="preserve">dami tekstu </w:t>
      </w:r>
      <w:r w:rsidRPr="00CD15E8">
        <w:rPr>
          <w:i/>
          <w:lang w:val="lt-LT"/>
        </w:rPr>
        <w:t>ir</w:t>
      </w:r>
      <w:r>
        <w:rPr>
          <w:b/>
          <w:i/>
          <w:lang w:val="lt-LT"/>
        </w:rPr>
        <w:t xml:space="preserve"> savo patirtimi</w:t>
      </w:r>
      <w:r w:rsidRPr="000C1250">
        <w:rPr>
          <w:i/>
          <w:lang w:val="lt-LT"/>
        </w:rPr>
        <w:t>.</w:t>
      </w:r>
    </w:p>
    <w:p w14:paraId="080EF893" w14:textId="77777777" w:rsidR="002C19ED" w:rsidRPr="000C1250" w:rsidRDefault="002C19ED" w:rsidP="002C19ED">
      <w:pPr>
        <w:spacing w:line="360" w:lineRule="auto"/>
        <w:rPr>
          <w:i/>
          <w:lang w:val="lt-LT"/>
        </w:rPr>
      </w:pPr>
      <w:r w:rsidRPr="000C1250">
        <w:rPr>
          <w:i/>
          <w:lang w:val="lt-LT"/>
        </w:rPr>
        <w:t>Kalbėdami mintis dėstykite</w:t>
      </w:r>
      <w:r>
        <w:rPr>
          <w:i/>
          <w:lang w:val="lt-LT"/>
        </w:rPr>
        <w:t xml:space="preserve"> </w:t>
      </w:r>
      <w:r w:rsidRPr="000C1250">
        <w:rPr>
          <w:b/>
          <w:i/>
          <w:lang w:val="lt-LT"/>
        </w:rPr>
        <w:t>nuosekliai ir aiškiai</w:t>
      </w:r>
      <w:r w:rsidRPr="000C1250">
        <w:rPr>
          <w:i/>
          <w:lang w:val="lt-LT"/>
        </w:rPr>
        <w:t>, kalbėkite</w:t>
      </w:r>
      <w:r>
        <w:rPr>
          <w:i/>
          <w:lang w:val="lt-LT"/>
        </w:rPr>
        <w:t xml:space="preserve"> </w:t>
      </w:r>
      <w:r w:rsidRPr="000C1250">
        <w:rPr>
          <w:b/>
          <w:i/>
          <w:lang w:val="lt-LT"/>
        </w:rPr>
        <w:t>taisyklingai</w:t>
      </w:r>
      <w:r w:rsidRPr="000C1250">
        <w:rPr>
          <w:i/>
          <w:lang w:val="lt-LT"/>
        </w:rPr>
        <w:t>, laikykitės</w:t>
      </w:r>
      <w:r>
        <w:rPr>
          <w:i/>
          <w:lang w:val="lt-LT"/>
        </w:rPr>
        <w:t xml:space="preserve"> </w:t>
      </w:r>
      <w:r w:rsidRPr="000C1250">
        <w:rPr>
          <w:b/>
          <w:i/>
          <w:lang w:val="lt-LT"/>
        </w:rPr>
        <w:t>kalbėjimo etikos</w:t>
      </w:r>
      <w:r w:rsidRPr="000C1250">
        <w:rPr>
          <w:i/>
          <w:lang w:val="lt-LT"/>
        </w:rPr>
        <w:t xml:space="preserve"> reikalavimų.</w:t>
      </w:r>
    </w:p>
    <w:p w14:paraId="4162E204" w14:textId="77777777" w:rsidR="002C19ED" w:rsidRPr="00821572" w:rsidRDefault="002C19ED" w:rsidP="002C19ED">
      <w:pPr>
        <w:spacing w:line="360" w:lineRule="auto"/>
        <w:rPr>
          <w:i/>
          <w:lang w:val="lt-LT"/>
        </w:rPr>
      </w:pPr>
      <w:r w:rsidRPr="000C1250">
        <w:rPr>
          <w:i/>
          <w:lang w:val="lt-LT"/>
        </w:rPr>
        <w:t>Jūsų kalbėjimui skirt</w:t>
      </w:r>
      <w:r>
        <w:rPr>
          <w:i/>
          <w:lang w:val="lt-LT"/>
        </w:rPr>
        <w:t>a</w:t>
      </w:r>
      <w:r w:rsidRPr="000C1250">
        <w:rPr>
          <w:i/>
          <w:lang w:val="lt-LT"/>
        </w:rPr>
        <w:t xml:space="preserve"> </w:t>
      </w:r>
      <w:r>
        <w:rPr>
          <w:i/>
          <w:lang w:val="lt-LT"/>
        </w:rPr>
        <w:t xml:space="preserve">iki </w:t>
      </w:r>
      <w:r w:rsidRPr="000C1250">
        <w:rPr>
          <w:i/>
          <w:lang w:val="lt-LT"/>
        </w:rPr>
        <w:t>5 min.</w:t>
      </w:r>
      <w:r>
        <w:rPr>
          <w:i/>
          <w:lang w:val="lt-LT"/>
        </w:rPr>
        <w:t xml:space="preserve"> </w:t>
      </w:r>
      <w:r w:rsidRPr="000C1250">
        <w:rPr>
          <w:i/>
          <w:lang w:val="lt-LT"/>
        </w:rPr>
        <w:t>Likusiu laiku (</w:t>
      </w:r>
      <w:r>
        <w:rPr>
          <w:i/>
          <w:lang w:val="lt-LT"/>
        </w:rPr>
        <w:t xml:space="preserve">bent </w:t>
      </w:r>
      <w:r w:rsidRPr="000C1250">
        <w:rPr>
          <w:i/>
          <w:lang w:val="lt-LT"/>
        </w:rPr>
        <w:t>5 min.) apie šį tekstą ir jame keliamas problemas</w:t>
      </w:r>
      <w:r>
        <w:rPr>
          <w:i/>
          <w:lang w:val="lt-LT"/>
        </w:rPr>
        <w:t xml:space="preserve"> </w:t>
      </w:r>
      <w:r w:rsidRPr="000C1250">
        <w:rPr>
          <w:i/>
          <w:lang w:val="lt-LT"/>
        </w:rPr>
        <w:t>diskutuokite su egzaminuotoju</w:t>
      </w:r>
      <w:r w:rsidRPr="00B350C7">
        <w:rPr>
          <w:lang w:val="lt-LT"/>
        </w:rPr>
        <w:t>.</w:t>
      </w:r>
    </w:p>
    <w:p w14:paraId="696FC6CE" w14:textId="77777777" w:rsidR="003B441A" w:rsidRDefault="003B441A">
      <w:pPr>
        <w:rPr>
          <w:i/>
          <w:lang w:val="lt-LT"/>
        </w:rPr>
      </w:pPr>
    </w:p>
    <w:p w14:paraId="696FC6CF" w14:textId="77777777" w:rsidR="003B441A" w:rsidRDefault="003B441A">
      <w:pPr>
        <w:rPr>
          <w:lang w:val="lt-LT"/>
        </w:rPr>
      </w:pPr>
    </w:p>
    <w:p w14:paraId="696FC6D0" w14:textId="77777777" w:rsidR="003B441A" w:rsidRDefault="00215830">
      <w:pPr>
        <w:pStyle w:val="Antrat1"/>
        <w:shd w:val="clear" w:color="auto" w:fill="FFFFFF"/>
        <w:spacing w:before="0" w:after="0"/>
        <w:jc w:val="center"/>
        <w:textAlignment w:val="baseline"/>
      </w:pPr>
      <w:r>
        <w:rPr>
          <w:color w:val="000000"/>
          <w:spacing w:val="-2"/>
          <w:sz w:val="24"/>
          <w:szCs w:val="24"/>
          <w:lang w:val="lt-LT"/>
        </w:rPr>
        <w:t>Henrikas Gudavičius</w:t>
      </w:r>
      <w:r>
        <w:rPr>
          <w:rStyle w:val="Inaosprieraias"/>
          <w:color w:val="000000"/>
          <w:spacing w:val="-2"/>
          <w:sz w:val="24"/>
          <w:szCs w:val="24"/>
          <w:lang w:val="lt-LT"/>
        </w:rPr>
        <w:footnoteReference w:id="1"/>
      </w:r>
      <w:r>
        <w:rPr>
          <w:color w:val="000000"/>
          <w:spacing w:val="-2"/>
          <w:sz w:val="24"/>
          <w:szCs w:val="24"/>
          <w:lang w:val="lt-LT"/>
        </w:rPr>
        <w:t>: savo takelius prasimynus – daugiau matyti…</w:t>
      </w:r>
    </w:p>
    <w:p w14:paraId="696FC6D1" w14:textId="77777777" w:rsidR="003B441A" w:rsidRDefault="00215830">
      <w:pPr>
        <w:jc w:val="center"/>
        <w:rPr>
          <w:i/>
          <w:lang w:val="lt-LT"/>
        </w:rPr>
      </w:pPr>
      <w:r>
        <w:rPr>
          <w:i/>
          <w:lang w:val="lt-LT"/>
        </w:rPr>
        <w:t>Gamtininką ir rašytoją kalbina Gediminas Kajėnas</w:t>
      </w:r>
    </w:p>
    <w:p w14:paraId="696FC6D2" w14:textId="77777777" w:rsidR="003B441A" w:rsidRDefault="003B441A">
      <w:pPr>
        <w:jc w:val="center"/>
        <w:rPr>
          <w:i/>
          <w:lang w:val="lt-LT"/>
        </w:rPr>
      </w:pPr>
    </w:p>
    <w:p w14:paraId="696FC6D3" w14:textId="77777777" w:rsidR="003B441A" w:rsidRDefault="003B441A">
      <w:pPr>
        <w:pStyle w:val="subhead"/>
        <w:shd w:val="clear" w:color="auto" w:fill="FFFFFF"/>
        <w:spacing w:before="0" w:after="0"/>
        <w:ind w:firstLine="720"/>
        <w:jc w:val="both"/>
        <w:textAlignment w:val="baseline"/>
        <w:rPr>
          <w:color w:val="000000"/>
          <w:lang w:val="lt-LT"/>
        </w:rPr>
      </w:pPr>
    </w:p>
    <w:p w14:paraId="696FC6D4" w14:textId="6ACC9029" w:rsidR="003B441A" w:rsidRDefault="00215830">
      <w:pPr>
        <w:pStyle w:val="prastasiniatinklio"/>
        <w:spacing w:before="0" w:after="0"/>
        <w:ind w:firstLine="720"/>
        <w:jc w:val="both"/>
        <w:textAlignment w:val="baseline"/>
        <w:rPr>
          <w:color w:val="000000"/>
          <w:lang w:val="lt-LT"/>
        </w:rPr>
      </w:pPr>
      <w:r>
        <w:rPr>
          <w:rStyle w:val="Stiprusparykinimas"/>
          <w:color w:val="000000"/>
          <w:lang w:val="lt-LT"/>
        </w:rPr>
        <w:t>Jūsų dienoraščiuose daug įvairių apmąstymų, susidaro įspūdis, kad visada esate kažkuo susirūpinęs. Įdomu, kuo gyvenate šiandien?</w:t>
      </w:r>
    </w:p>
    <w:p w14:paraId="696FC6D5" w14:textId="77777777" w:rsidR="003B441A" w:rsidRPr="005B420A" w:rsidRDefault="00215830">
      <w:pPr>
        <w:pStyle w:val="subhead"/>
        <w:shd w:val="clear" w:color="auto" w:fill="FFFFFF"/>
        <w:spacing w:before="0" w:after="0"/>
        <w:ind w:firstLine="720"/>
        <w:jc w:val="both"/>
        <w:textAlignment w:val="baseline"/>
        <w:rPr>
          <w:lang w:val="lt-LT"/>
        </w:rPr>
      </w:pPr>
      <w:r>
        <w:rPr>
          <w:color w:val="000000"/>
          <w:lang w:val="lt-LT"/>
        </w:rPr>
        <w:t>Prie Krūčiaus upelio yra 2 hektarai</w:t>
      </w:r>
      <w:r>
        <w:rPr>
          <w:rStyle w:val="Inaosprieraias"/>
          <w:color w:val="000000"/>
          <w:lang w:val="lt-LT"/>
        </w:rPr>
        <w:footnoteReference w:id="2"/>
      </w:r>
      <w:r>
        <w:rPr>
          <w:color w:val="000000"/>
          <w:lang w:val="lt-LT"/>
        </w:rPr>
        <w:t xml:space="preserve"> žemės, kur natūralizuoju</w:t>
      </w:r>
      <w:r>
        <w:rPr>
          <w:rStyle w:val="Inaosprieraias"/>
          <w:color w:val="000000"/>
          <w:lang w:val="lt-LT"/>
        </w:rPr>
        <w:footnoteReference w:id="3"/>
      </w:r>
      <w:r>
        <w:rPr>
          <w:color w:val="000000"/>
          <w:lang w:val="lt-LT"/>
        </w:rPr>
        <w:t xml:space="preserve"> senovinius, tradicinius bei retuosius augalus – smiltynines rugiaveides, naktižiedes, žalsvažiedes, įvairių rūšių laukinius česnakus, kalninius laibenius, taip pat ir dažnesnius šalavijus, čiobrelius – tad jais irgi reikia rūpintis. O kur dar paukšteliai, žvėreliai ir įvairiausi nutikimai laukinėje Dzūkijos gamtoje…</w:t>
      </w:r>
    </w:p>
    <w:p w14:paraId="696FC6D6" w14:textId="77777777" w:rsidR="003B441A" w:rsidRDefault="003B441A">
      <w:pPr>
        <w:pStyle w:val="prastasiniatinklio"/>
        <w:spacing w:before="0" w:after="0"/>
        <w:ind w:firstLine="720"/>
        <w:jc w:val="both"/>
        <w:textAlignment w:val="baseline"/>
        <w:rPr>
          <w:rStyle w:val="Stiprusparykinimas"/>
          <w:color w:val="000000"/>
          <w:lang w:val="lt-LT"/>
        </w:rPr>
      </w:pPr>
    </w:p>
    <w:p w14:paraId="696FC6D7" w14:textId="77777777" w:rsidR="003B441A" w:rsidRDefault="00215830">
      <w:pPr>
        <w:pStyle w:val="prastasiniatinklio"/>
        <w:spacing w:before="0" w:after="0"/>
        <w:ind w:firstLine="720"/>
        <w:jc w:val="both"/>
        <w:textAlignment w:val="baseline"/>
        <w:rPr>
          <w:color w:val="000000"/>
          <w:lang w:val="lt-LT"/>
        </w:rPr>
      </w:pPr>
      <w:r>
        <w:rPr>
          <w:rStyle w:val="Stiprusparykinimas"/>
          <w:color w:val="000000"/>
          <w:lang w:val="lt-LT"/>
        </w:rPr>
        <w:t>Kai tiek rūpesčių, kaipgi viską spėjate?</w:t>
      </w:r>
    </w:p>
    <w:p w14:paraId="696FC6D8" w14:textId="77777777" w:rsidR="003B441A" w:rsidRDefault="00215830">
      <w:pPr>
        <w:pStyle w:val="prastasiniatinklio"/>
        <w:spacing w:before="0" w:after="0"/>
        <w:ind w:firstLine="720"/>
        <w:jc w:val="both"/>
        <w:textAlignment w:val="baseline"/>
        <w:rPr>
          <w:color w:val="000000"/>
          <w:lang w:val="lt-LT"/>
        </w:rPr>
      </w:pPr>
      <w:r>
        <w:rPr>
          <w:color w:val="000000"/>
          <w:lang w:val="lt-LT"/>
        </w:rPr>
        <w:t>Mano dienotvarkė yra gan paprasta. Iki pietų bandau sėdėti prie popierių, o po pietų dviračiu važiuoju kelis kilometrus į sodą ir keliaklupsčiauju prieš visokius augalėlius. Įvairias nykstančias rūšis ir kitokius retesnius augalėlius puoselėju, stengiuosi išsaugoti, stebiu, kaip jiems sekasi… O rūpestis natūriniame ūkyje yra nuo saulės iki saulės, jis nuolatinis žmogaus palydovas, niekur neatsitraukia per dieną.</w:t>
      </w:r>
    </w:p>
    <w:p w14:paraId="696FC6D9" w14:textId="217D914D" w:rsidR="003B441A" w:rsidRDefault="00215830">
      <w:pPr>
        <w:pStyle w:val="prastasiniatinklio"/>
        <w:spacing w:before="0" w:after="0"/>
        <w:ind w:firstLine="720"/>
        <w:jc w:val="both"/>
        <w:textAlignment w:val="baseline"/>
        <w:rPr>
          <w:color w:val="000000"/>
          <w:lang w:val="lt-LT"/>
        </w:rPr>
      </w:pPr>
      <w:r>
        <w:rPr>
          <w:color w:val="000000"/>
          <w:lang w:val="lt-LT"/>
        </w:rPr>
        <w:t>Miesčionis, kuris į kaimą atvažiuoja savaitgaliui, trumpai pabūna, o paskui šiukšles susirenka ir išvažiuoja, viso to negali pajusti. Yra esminis skirtumas tarp kaime gyvenančio ir atvykstančio žmogaus jausmo. Vietinis žmogus tampa aplinkos dalimi, ir jo gyvenimas visiškai natūraliai sukasi su saule. Tad kaimo žmogui yra tiek rūpesčio, kiek diena duod</w:t>
      </w:r>
      <w:r w:rsidR="00CA2DC7">
        <w:rPr>
          <w:color w:val="000000"/>
          <w:lang w:val="lt-LT"/>
        </w:rPr>
        <w:t>a</w:t>
      </w:r>
      <w:r>
        <w:rPr>
          <w:color w:val="000000"/>
          <w:lang w:val="lt-LT"/>
        </w:rPr>
        <w:t>.</w:t>
      </w:r>
    </w:p>
    <w:p w14:paraId="696FC6DA" w14:textId="77777777" w:rsidR="003B441A" w:rsidRDefault="003B441A">
      <w:pPr>
        <w:pStyle w:val="subhead"/>
        <w:shd w:val="clear" w:color="auto" w:fill="FFFFFF"/>
        <w:spacing w:before="0" w:after="0"/>
        <w:ind w:firstLine="720"/>
        <w:jc w:val="both"/>
        <w:textAlignment w:val="baseline"/>
        <w:rPr>
          <w:b/>
          <w:color w:val="000000"/>
          <w:lang w:val="lt-LT"/>
        </w:rPr>
      </w:pPr>
    </w:p>
    <w:p w14:paraId="696FC6DB" w14:textId="77777777" w:rsidR="003B441A" w:rsidRDefault="00215830">
      <w:pPr>
        <w:pStyle w:val="prastasiniatinklio"/>
        <w:spacing w:before="0" w:after="0"/>
        <w:ind w:firstLine="720"/>
        <w:jc w:val="both"/>
        <w:textAlignment w:val="baseline"/>
        <w:rPr>
          <w:color w:val="000000"/>
          <w:lang w:val="lt-LT"/>
        </w:rPr>
      </w:pPr>
      <w:r>
        <w:rPr>
          <w:rStyle w:val="Stiprusparykinimas"/>
          <w:color w:val="000000"/>
          <w:lang w:val="lt-LT"/>
        </w:rPr>
        <w:t>Tokius gamtiškus, net, sakyčiau, ūkiškus darbus dirbote, o iš kur tuomet rašymas?</w:t>
      </w:r>
    </w:p>
    <w:p w14:paraId="696FC6DC" w14:textId="3E559E0B" w:rsidR="003B441A" w:rsidRDefault="00215830">
      <w:pPr>
        <w:pStyle w:val="prastasiniatinklio"/>
        <w:spacing w:before="0" w:after="0"/>
        <w:ind w:firstLine="720"/>
        <w:jc w:val="both"/>
        <w:textAlignment w:val="baseline"/>
        <w:rPr>
          <w:color w:val="000000"/>
          <w:lang w:val="lt-LT"/>
        </w:rPr>
      </w:pPr>
      <w:r>
        <w:rPr>
          <w:color w:val="000000"/>
          <w:lang w:val="lt-LT"/>
        </w:rPr>
        <w:t>Kai pamatau kažką nekasdieniško, tai iškart ir norisi užrašyti. Taip buvo rašymo pradžioje, tas pat tinka ir šiandien. Juk jei aš pamačiau, o kitas nematė – kaipgi tuo nepasidalinsi?</w:t>
      </w:r>
    </w:p>
    <w:p w14:paraId="696FC6DD" w14:textId="77777777" w:rsidR="003B441A" w:rsidRDefault="00215830">
      <w:pPr>
        <w:pStyle w:val="prastasiniatinklio"/>
        <w:spacing w:before="0" w:after="0"/>
        <w:ind w:firstLine="720"/>
        <w:jc w:val="both"/>
        <w:textAlignment w:val="baseline"/>
        <w:rPr>
          <w:color w:val="000000"/>
          <w:lang w:val="lt-LT"/>
        </w:rPr>
      </w:pPr>
      <w:r>
        <w:rPr>
          <w:color w:val="000000"/>
          <w:lang w:val="lt-LT"/>
        </w:rPr>
        <w:t xml:space="preserve">O ką prie Krūčiaus upelio pamatau – ir augalai, ir medžiai, ir gyvūnai, ir vanduo, ir dangus – vis kažkas įkrinta… Mano „kompiuteris“ yra mano marškinių kišenėje – popieriukas ir pieštukas – tad nėra sunku net ir dirbant kažką trumpai užsirašyti, kad nepamirščiau. O paskui belieka duoti laisvę asociacijoms vertis… Taip tekstuose šalia gamtos ima rastis ir kultūra, žmonės, įvairios </w:t>
      </w:r>
      <w:r>
        <w:rPr>
          <w:color w:val="000000"/>
          <w:lang w:val="lt-LT"/>
        </w:rPr>
        <w:lastRenderedPageBreak/>
        <w:t>istorijos. Nuo to niekur nepabėgsi, nes Dzūkija iš kitų etnografinių regionų būtent ir išsiskiria derme tarp žmogaus ir gamtos.</w:t>
      </w:r>
    </w:p>
    <w:p w14:paraId="696FC6E0" w14:textId="691834A3" w:rsidR="003B441A" w:rsidRPr="00953286" w:rsidRDefault="00215830" w:rsidP="00953286">
      <w:pPr>
        <w:pStyle w:val="prastasiniatinklio"/>
        <w:spacing w:before="0" w:after="0"/>
        <w:ind w:firstLine="720"/>
        <w:jc w:val="both"/>
        <w:textAlignment w:val="baseline"/>
        <w:rPr>
          <w:lang w:val="lt-LT"/>
        </w:rPr>
      </w:pPr>
      <w:r>
        <w:rPr>
          <w:color w:val="000000"/>
          <w:lang w:val="lt-LT"/>
        </w:rPr>
        <w:t>Pavyzdžiui, kad ir toks faktas: sovietmečiu Dzūkijoje išliko labai daug kryžių</w:t>
      </w:r>
      <w:r>
        <w:rPr>
          <w:rStyle w:val="Inaosprieraias"/>
          <w:color w:val="000000"/>
          <w:lang w:val="lt-LT"/>
        </w:rPr>
        <w:footnoteReference w:id="4"/>
      </w:r>
      <w:r>
        <w:rPr>
          <w:color w:val="000000"/>
          <w:lang w:val="lt-LT"/>
        </w:rPr>
        <w:t>, mat jie čia, tarp miškų pasislėpę, niekam neužkliuvo. Įdomu, kad Dzūkijoje kolūkiai</w:t>
      </w:r>
      <w:r>
        <w:rPr>
          <w:rStyle w:val="Inaosprieraias"/>
          <w:color w:val="000000"/>
          <w:lang w:val="lt-LT"/>
        </w:rPr>
        <w:footnoteReference w:id="5"/>
      </w:r>
      <w:r>
        <w:rPr>
          <w:color w:val="000000"/>
          <w:lang w:val="lt-LT"/>
        </w:rPr>
        <w:t xml:space="preserve"> išsilaikydavo tik pusmetį, paskui išvis juos metė steigti, mat čia per mažai žemės, daugiau miškai. Todėl buvo kuriami miškų ūkiai, o juose vis tiek mažiau ideologijos, nes žmonės atskiriau vienas kito… Ir sovietinė propaganda ne tokia aktyvi buvo, todėl ir kaimo žmogus mažiau jos paliestas. Beje, tai iki šiol jaučiama… Tad stebėdamas gamtą visada matai ir žmonių darbus…</w:t>
      </w:r>
    </w:p>
    <w:p w14:paraId="696FC6E1" w14:textId="77777777" w:rsidR="003B441A" w:rsidRDefault="003B441A">
      <w:pPr>
        <w:pStyle w:val="prastasiniatinklio"/>
        <w:spacing w:before="0" w:after="0"/>
        <w:ind w:firstLine="720"/>
        <w:jc w:val="both"/>
        <w:textAlignment w:val="baseline"/>
        <w:rPr>
          <w:color w:val="000000"/>
          <w:lang w:val="lt-LT"/>
        </w:rPr>
      </w:pPr>
    </w:p>
    <w:p w14:paraId="696FC6E2" w14:textId="77777777" w:rsidR="003B441A" w:rsidRDefault="003B441A">
      <w:pPr>
        <w:rPr>
          <w:color w:val="000000"/>
          <w:lang w:val="lt-LT"/>
        </w:rPr>
      </w:pPr>
    </w:p>
    <w:p w14:paraId="696FC6E3" w14:textId="77777777" w:rsidR="003B441A" w:rsidRDefault="00215830">
      <w:r>
        <w:rPr>
          <w:lang w:val="lt-LT"/>
        </w:rPr>
        <w:t>Parengta pagal: Henrikas Gudavičius, „Savo takelius prasimynus – daugiau matyti…“, www.bernardinai.lt, 2014 10 24.</w:t>
      </w:r>
    </w:p>
    <w:p w14:paraId="696FC6E7" w14:textId="77777777" w:rsidR="003B441A" w:rsidRDefault="003B441A">
      <w:pPr>
        <w:spacing w:line="360" w:lineRule="auto"/>
        <w:rPr>
          <w:lang w:val="lt-LT"/>
        </w:rPr>
      </w:pPr>
    </w:p>
    <w:p w14:paraId="696FC6E8" w14:textId="77777777" w:rsidR="003B441A" w:rsidRDefault="00215830">
      <w:pPr>
        <w:spacing w:line="360" w:lineRule="auto"/>
        <w:rPr>
          <w:i/>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696FC6E9" w14:textId="77777777" w:rsidR="003B441A" w:rsidRDefault="003B441A">
      <w:pPr>
        <w:rPr>
          <w:i/>
          <w:lang w:val="lt-LT"/>
        </w:rPr>
      </w:pPr>
    </w:p>
    <w:p w14:paraId="696FC6EA" w14:textId="77777777" w:rsidR="003B441A" w:rsidRDefault="00215830">
      <w:pPr>
        <w:pStyle w:val="western"/>
        <w:spacing w:before="0" w:after="0" w:line="240" w:lineRule="auto"/>
        <w:rPr>
          <w:lang w:val="lt-LT"/>
        </w:rPr>
      </w:pPr>
      <w:r>
        <w:rPr>
          <w:lang w:val="lt-LT"/>
        </w:rPr>
        <w:t>1. Pašnekovas pamini gana daug įvairių augalų pavadinimų – ar žinote kuriuos nors iš jų? Kokius augalus arba paukščius geriausiai atpažįstate – kur išmokote juos atpažinti? Ką žmogaus gebėjimas įvardyti, vardais nusakyti gamtinę aplinką byloja apie patį žmogų?</w:t>
      </w:r>
    </w:p>
    <w:p w14:paraId="696FC6EB" w14:textId="77777777" w:rsidR="003B441A" w:rsidRDefault="003B441A">
      <w:pPr>
        <w:pStyle w:val="western"/>
        <w:spacing w:before="0" w:after="0" w:line="240" w:lineRule="auto"/>
        <w:rPr>
          <w:lang w:val="lt-LT"/>
        </w:rPr>
      </w:pPr>
    </w:p>
    <w:p w14:paraId="696FC6EC" w14:textId="77777777" w:rsidR="003B441A" w:rsidRDefault="00215830">
      <w:pPr>
        <w:pStyle w:val="western"/>
        <w:spacing w:before="0" w:after="0" w:line="240" w:lineRule="auto"/>
        <w:rPr>
          <w:lang w:val="lt-LT"/>
        </w:rPr>
      </w:pPr>
      <w:r>
        <w:rPr>
          <w:lang w:val="lt-LT"/>
        </w:rPr>
        <w:t xml:space="preserve">2. Koks skirtumas, anot kalbančiojo, tarp žmogaus, kuris į gamtą atvažiuoja poilsiauti, ir tarp to, kuris joje gyvena nuolatos? Jeigu gyvenate mieste, ar jums kada nors teko leisti vasaras kaime, dirbti kokius nors su žeme susijusius darbus? Kaip jaučiatės būdamas arti gamtos? Jeigu gyvenate kaime, kokie svarbiausi kasdieniai darbai jūsų namuose? Ar kada nors tenka vykti į miestą? Kaip jaučiatės mieste? </w:t>
      </w:r>
    </w:p>
    <w:p w14:paraId="696FC6ED" w14:textId="77777777" w:rsidR="003B441A" w:rsidRDefault="003B441A">
      <w:pPr>
        <w:pStyle w:val="western"/>
        <w:spacing w:before="0" w:after="0" w:line="240" w:lineRule="auto"/>
        <w:rPr>
          <w:lang w:val="lt-LT"/>
        </w:rPr>
      </w:pPr>
    </w:p>
    <w:p w14:paraId="696FC6EE" w14:textId="77777777" w:rsidR="003B441A" w:rsidRDefault="00215830">
      <w:pPr>
        <w:pStyle w:val="western"/>
        <w:spacing w:before="0" w:after="0" w:line="240" w:lineRule="auto"/>
        <w:rPr>
          <w:lang w:val="lt-LT"/>
        </w:rPr>
      </w:pPr>
      <w:r>
        <w:rPr>
          <w:lang w:val="lt-LT"/>
        </w:rPr>
        <w:t>3. Pašnekovas ne tik rūpinasi žemės darbais, bet ir yra pastabus. Kodėl jam svarbu užrašyti tai, ką jis pastebėjo. Ar jūs rašote dienoraštį? Jeigu ne, kaip manote, kodėl kai kurie žmonės rašo dienoraščius? Kokiais kitais būdais galima užfiksuoti tai, ką svarbaus, įdomaus pamatai ar patiri? Kodėl žmonėms norisi tai kaip nors išsaugoti, įamžinti?</w:t>
      </w:r>
    </w:p>
    <w:p w14:paraId="696FC6EF" w14:textId="77777777" w:rsidR="003B441A" w:rsidRDefault="003B441A">
      <w:pPr>
        <w:pStyle w:val="western"/>
        <w:spacing w:before="0" w:after="0" w:line="240" w:lineRule="auto"/>
        <w:rPr>
          <w:lang w:val="lt-LT"/>
        </w:rPr>
      </w:pPr>
    </w:p>
    <w:p w14:paraId="696FC6F0" w14:textId="5827DFE6" w:rsidR="003B441A" w:rsidRDefault="00215830">
      <w:pPr>
        <w:pStyle w:val="western"/>
        <w:spacing w:before="0" w:after="0" w:line="240" w:lineRule="auto"/>
        <w:rPr>
          <w:lang w:val="lt-LT"/>
        </w:rPr>
      </w:pPr>
      <w:r>
        <w:rPr>
          <w:lang w:val="lt-LT"/>
        </w:rPr>
        <w:t>4. Koks yra gamtininko santykis su technologijomis? Ką manote apie jo „kompiuterį“</w:t>
      </w:r>
      <w:r w:rsidR="00A37F0D">
        <w:rPr>
          <w:lang w:val="lt-LT"/>
        </w:rPr>
        <w:t>?</w:t>
      </w:r>
      <w:r>
        <w:rPr>
          <w:lang w:val="lt-LT"/>
        </w:rPr>
        <w:t xml:space="preserve"> Ar jūs galėtumėte bent kurį laiką pagyventi be išmaniųjų technologijų? Kaip manote, kas būtų sunkiausia, ko labiausiai stigtų?</w:t>
      </w:r>
      <w:r w:rsidR="00990C2A">
        <w:rPr>
          <w:lang w:val="lt-LT"/>
        </w:rPr>
        <w:t xml:space="preserve"> Kodėl? Ko imtumėtės</w:t>
      </w:r>
      <w:r w:rsidR="00EB77E3">
        <w:rPr>
          <w:lang w:val="lt-LT"/>
        </w:rPr>
        <w:t>, kad</w:t>
      </w:r>
      <w:r w:rsidR="00C97F15">
        <w:rPr>
          <w:lang w:val="lt-LT"/>
        </w:rPr>
        <w:t xml:space="preserve"> užpildytumėte atsiradus</w:t>
      </w:r>
      <w:r w:rsidR="00EB77E3">
        <w:rPr>
          <w:lang w:val="lt-LT"/>
        </w:rPr>
        <w:t>į</w:t>
      </w:r>
      <w:r w:rsidR="00C97F15">
        <w:rPr>
          <w:lang w:val="lt-LT"/>
        </w:rPr>
        <w:t xml:space="preserve"> </w:t>
      </w:r>
      <w:r w:rsidR="00BC6FDD">
        <w:rPr>
          <w:lang w:val="lt-LT"/>
        </w:rPr>
        <w:t xml:space="preserve">laisvesnį </w:t>
      </w:r>
      <w:r w:rsidR="00C97F15">
        <w:rPr>
          <w:lang w:val="lt-LT"/>
        </w:rPr>
        <w:t>laik</w:t>
      </w:r>
      <w:r w:rsidR="00EB77E3">
        <w:rPr>
          <w:lang w:val="lt-LT"/>
        </w:rPr>
        <w:t>ą</w:t>
      </w:r>
      <w:r w:rsidR="00C97F15">
        <w:rPr>
          <w:lang w:val="lt-LT"/>
        </w:rPr>
        <w:t>?</w:t>
      </w:r>
    </w:p>
    <w:p w14:paraId="696FC6F1" w14:textId="77777777" w:rsidR="003B441A" w:rsidRDefault="003B441A">
      <w:pPr>
        <w:pStyle w:val="western"/>
        <w:spacing w:before="0" w:after="0" w:line="240" w:lineRule="auto"/>
        <w:rPr>
          <w:lang w:val="lt-LT"/>
        </w:rPr>
      </w:pPr>
    </w:p>
    <w:p w14:paraId="696FC6F3" w14:textId="0358C6F0" w:rsidR="003B441A" w:rsidRDefault="00215830" w:rsidP="00AB5086">
      <w:pPr>
        <w:pStyle w:val="western"/>
        <w:spacing w:before="0" w:after="0" w:line="240" w:lineRule="auto"/>
        <w:rPr>
          <w:lang w:val="lt-LT"/>
        </w:rPr>
      </w:pPr>
      <w:r>
        <w:rPr>
          <w:lang w:val="lt-LT"/>
        </w:rPr>
        <w:t>5. Kaip kalbantysis nuo žemės darbų temos pereina prie istorijos, prie kultūros temų? Kodėl Dzūkijos kraštą mažiau paveikė sovietinė propaganda ir ką tai davė šio krašto žmonėms?</w:t>
      </w:r>
    </w:p>
    <w:sectPr w:rsidR="003B441A">
      <w:footerReference w:type="default" r:id="rId7"/>
      <w:pgSz w:w="11906" w:h="16838"/>
      <w:pgMar w:top="1134" w:right="851" w:bottom="765" w:left="1701" w:header="0" w:footer="709"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E323B" w14:textId="77777777" w:rsidR="001907F6" w:rsidRDefault="001907F6">
      <w:r>
        <w:separator/>
      </w:r>
    </w:p>
  </w:endnote>
  <w:endnote w:type="continuationSeparator" w:id="0">
    <w:p w14:paraId="6B214080" w14:textId="77777777" w:rsidR="001907F6" w:rsidRDefault="0019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FC6F6" w14:textId="77777777" w:rsidR="003B441A" w:rsidRDefault="00215830">
    <w:pPr>
      <w:pStyle w:val="Porat"/>
      <w:ind w:right="360"/>
    </w:pPr>
    <w:r>
      <w:rPr>
        <w:noProof/>
      </w:rPr>
      <mc:AlternateContent>
        <mc:Choice Requires="wps">
          <w:drawing>
            <wp:anchor distT="0" distB="0" distL="0" distR="0" simplePos="0" relativeHeight="4" behindDoc="0" locked="0" layoutInCell="0" allowOverlap="1" wp14:anchorId="696FC6F7" wp14:editId="696FC6F8">
              <wp:simplePos x="0" y="0"/>
              <wp:positionH relativeFrom="margin">
                <wp:align>right</wp:align>
              </wp:positionH>
              <wp:positionV relativeFrom="paragraph">
                <wp:posOffset>635</wp:posOffset>
              </wp:positionV>
              <wp:extent cx="76835" cy="175260"/>
              <wp:effectExtent l="0" t="0" r="0" b="0"/>
              <wp:wrapSquare wrapText="largest"/>
              <wp:docPr id="1"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696FC6FE" w14:textId="77777777" w:rsidR="003B441A" w:rsidRDefault="00215830">
                          <w:pPr>
                            <w:pStyle w:val="Porat"/>
                            <w:rPr>
                              <w:rStyle w:val="Puslapionumeris1"/>
                            </w:rPr>
                          </w:pPr>
                          <w:r>
                            <w:rPr>
                              <w:rStyle w:val="Puslapionumeris1"/>
                            </w:rPr>
                            <w:fldChar w:fldCharType="begin"/>
                          </w:r>
                          <w:r>
                            <w:rPr>
                              <w:rStyle w:val="Puslapionumeris1"/>
                            </w:rPr>
                            <w:instrText xml:space="preserve"> PAGE </w:instrText>
                          </w:r>
                          <w:r>
                            <w:rPr>
                              <w:rStyle w:val="Puslapionumeris1"/>
                            </w:rPr>
                            <w:fldChar w:fldCharType="separate"/>
                          </w:r>
                          <w:r>
                            <w:rPr>
                              <w:rStyle w:val="Puslapionumeris1"/>
                            </w:rPr>
                            <w:t>3</w:t>
                          </w:r>
                          <w:r>
                            <w:rPr>
                              <w:rStyle w:val="Puslapionumeris1"/>
                            </w:rPr>
                            <w:fldChar w:fldCharType="end"/>
                          </w:r>
                        </w:p>
                      </w:txbxContent>
                    </wps:txbx>
                    <wps:bodyPr lIns="0" tIns="0" rIns="0" bIns="0" anchor="t">
                      <a:noAutofit/>
                    </wps:bodyPr>
                  </wps:wsp>
                </a:graphicData>
              </a:graphic>
            </wp:anchor>
          </w:drawing>
        </mc:Choice>
        <mc:Fallback>
          <w:pict>
            <v:shapetype w14:anchorId="696FC6F7" id="_x0000_t202" coordsize="21600,21600" o:spt="202" path="m,l,21600r21600,l21600,xe">
              <v:stroke joinstyle="miter"/>
              <v:path gradientshapeok="t" o:connecttype="rect"/>
            </v:shapetype>
            <v:shape id="Kadras1" o:spid="_x0000_s1026" type="#_x0000_t202" style="position:absolute;margin-left:-45.15pt;margin-top:.05pt;width:6.05pt;height:13.8pt;z-index: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" o:allowincell="f" stroked="f">
              <v:fill opacity="0"/>
              <v:textbox inset="0,0,0,0">
                <w:txbxContent>
                  <w:p w14:paraId="696FC6FE" w14:textId="77777777" w:rsidR="003B441A" w:rsidRDefault="00215830">
                    <w:pPr>
                      <w:pStyle w:val="Footer"/>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3</w:t>
                    </w:r>
                    <w:r>
                      <w:rPr>
                        <w:rStyle w:val="Puslapionumeris"/>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D18EB0" w14:textId="77777777" w:rsidR="001907F6" w:rsidRDefault="001907F6">
      <w:pPr>
        <w:rPr>
          <w:sz w:val="12"/>
        </w:rPr>
      </w:pPr>
      <w:r>
        <w:separator/>
      </w:r>
    </w:p>
  </w:footnote>
  <w:footnote w:type="continuationSeparator" w:id="0">
    <w:p w14:paraId="4592B5BF" w14:textId="77777777" w:rsidR="001907F6" w:rsidRDefault="001907F6">
      <w:pPr>
        <w:rPr>
          <w:sz w:val="12"/>
        </w:rPr>
      </w:pPr>
      <w:r>
        <w:continuationSeparator/>
      </w:r>
    </w:p>
  </w:footnote>
  <w:footnote w:id="1">
    <w:p w14:paraId="696FC6F9" w14:textId="77777777" w:rsidR="003B441A" w:rsidRPr="005B420A" w:rsidRDefault="00215830">
      <w:pPr>
        <w:pStyle w:val="Puslapioinaostekstas"/>
        <w:rPr>
          <w:lang w:val="lt-LT"/>
        </w:rPr>
      </w:pPr>
      <w:r>
        <w:rPr>
          <w:rStyle w:val="Inaosramenys"/>
        </w:rPr>
        <w:footnoteRef/>
      </w:r>
      <w:r>
        <w:rPr>
          <w:lang w:val="lt-LT"/>
        </w:rPr>
        <w:t xml:space="preserve"> Henrikas Gudavičius (g. 1943) – iš Žemaitijos kilęs Dzūkijos šviesuolis, gamtininkas, kraštotyrinkas, rašytojas, žurnalistas. Dzūkijos nacionalinio parko darbuotojas, čia gyvenantis jau beveik ketvirtį amžiaus. Užsiima retųjų bei vaistinių augalų veisimu, netoli Krūčiaus upelio yra įkūręs sodą, kuriame augina ir veisia senovinius, tradicinius bei nykstančius dzūkiškus augalus.</w:t>
      </w:r>
    </w:p>
  </w:footnote>
  <w:footnote w:id="2">
    <w:p w14:paraId="696FC6FA" w14:textId="77777777" w:rsidR="003B441A" w:rsidRPr="005B420A" w:rsidRDefault="00215830">
      <w:pPr>
        <w:pStyle w:val="Puslapioinaostekstas"/>
        <w:rPr>
          <w:lang w:val="lt-LT"/>
        </w:rPr>
      </w:pPr>
      <w:r>
        <w:rPr>
          <w:rStyle w:val="Inaosramenys"/>
        </w:rPr>
        <w:footnoteRef/>
      </w:r>
      <w:r>
        <w:rPr>
          <w:lang w:val="lt-LT"/>
        </w:rPr>
        <w:t xml:space="preserve"> Hektaras – ploto matavimo vienetas. Vieną hektarą sudaro 100 arų arba 10000 kvadratinių metrų.</w:t>
      </w:r>
    </w:p>
  </w:footnote>
  <w:footnote w:id="3">
    <w:p w14:paraId="696FC6FB" w14:textId="77777777" w:rsidR="003B441A" w:rsidRPr="005B420A" w:rsidRDefault="00215830">
      <w:pPr>
        <w:pStyle w:val="Puslapioinaostekstas"/>
        <w:rPr>
          <w:lang w:val="lt-LT"/>
        </w:rPr>
      </w:pPr>
      <w:r>
        <w:rPr>
          <w:rStyle w:val="Inaosramenys"/>
        </w:rPr>
        <w:footnoteRef/>
      </w:r>
      <w:r>
        <w:rPr>
          <w:lang w:val="lt-LT"/>
        </w:rPr>
        <w:t xml:space="preserve"> Natūralizuoti – sukultūrinti, laukinius augalus pritaikyti auginti sodybose. </w:t>
      </w:r>
    </w:p>
  </w:footnote>
  <w:footnote w:id="4">
    <w:p w14:paraId="696FC6FC" w14:textId="77777777" w:rsidR="003B441A" w:rsidRPr="005B420A" w:rsidRDefault="00215830">
      <w:pPr>
        <w:pStyle w:val="Puslapioinaostekstas"/>
        <w:rPr>
          <w:lang w:val="lt-LT"/>
        </w:rPr>
      </w:pPr>
      <w:r>
        <w:rPr>
          <w:rStyle w:val="Inaosramenys"/>
        </w:rPr>
        <w:footnoteRef/>
      </w:r>
      <w:r>
        <w:rPr>
          <w:lang w:val="lt-LT"/>
        </w:rPr>
        <w:t xml:space="preserve"> Turima omenyje, kad sovietinė valdžia, siekdama Lietuvoje įgyvendinti ateistinę ideologiją, naikino tradicinius religinius kraštovaizdžio simbolius, iš kurių vieni svarbiausių buvo prie kelių ar sodybų statomi kryžiai.   </w:t>
      </w:r>
    </w:p>
  </w:footnote>
  <w:footnote w:id="5">
    <w:p w14:paraId="696FC6FD" w14:textId="77777777" w:rsidR="003B441A" w:rsidRPr="005B420A" w:rsidRDefault="00215830">
      <w:pPr>
        <w:pStyle w:val="Puslapioinaostekstas"/>
        <w:rPr>
          <w:lang w:val="lt-LT"/>
        </w:rPr>
      </w:pPr>
      <w:r>
        <w:rPr>
          <w:rStyle w:val="Inaosramenys"/>
        </w:rPr>
        <w:footnoteRef/>
      </w:r>
      <w:r>
        <w:rPr>
          <w:lang w:val="lt-LT"/>
        </w:rPr>
        <w:t xml:space="preserve"> Kolūkis (kolektyvinis ūkis) – sovietinė žemės ūkio įmonė, paremta kolektyvinio ūkininkavimo politika. Kolūkiai buvo kuriami verčiant į juos stoti valstiečius ir kolektyvizuojant (suvalstybinant) jų ūkio turtą.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4A8D"/>
    <w:multiLevelType w:val="multilevel"/>
    <w:tmpl w:val="A9964BE2"/>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145461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41A"/>
    <w:rsid w:val="000F289F"/>
    <w:rsid w:val="001907F6"/>
    <w:rsid w:val="00215830"/>
    <w:rsid w:val="002C19ED"/>
    <w:rsid w:val="003B441A"/>
    <w:rsid w:val="005B420A"/>
    <w:rsid w:val="00793E8E"/>
    <w:rsid w:val="00953286"/>
    <w:rsid w:val="00990C2A"/>
    <w:rsid w:val="009F48B9"/>
    <w:rsid w:val="00A37F0D"/>
    <w:rsid w:val="00AB5086"/>
    <w:rsid w:val="00BC6FDD"/>
    <w:rsid w:val="00C97F15"/>
    <w:rsid w:val="00CA2DC7"/>
    <w:rsid w:val="00EB77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6FC6C4"/>
  <w15:docId w15:val="{9405A958-761B-4FB3-976A-2A64733EC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paragraph" w:styleId="Antrat1">
    <w:name w:val="heading 1"/>
    <w:basedOn w:val="prastasis"/>
    <w:next w:val="Pagrindinistekstas"/>
    <w:uiPriority w:val="9"/>
    <w:qFormat/>
    <w:pPr>
      <w:numPr>
        <w:numId w:val="1"/>
      </w:numPr>
      <w:spacing w:before="280" w:after="280"/>
      <w:outlineLvl w:val="0"/>
    </w:pPr>
    <w:rPr>
      <w:b/>
      <w:bCs/>
      <w:kern w:val="2"/>
      <w:sz w:val="48"/>
      <w:szCs w:val="4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ternetosaitas">
    <w:name w:val="Interneto saitas"/>
    <w:basedOn w:val="Numatytasispastraiposriftas"/>
    <w:rPr>
      <w:color w:val="0000FF"/>
      <w:u w:val="single"/>
    </w:rPr>
  </w:style>
  <w:style w:type="character" w:customStyle="1" w:styleId="Puslapionumeris1">
    <w:name w:val="Puslapio numeris1"/>
    <w:basedOn w:val="Numatytasispastraiposriftas"/>
  </w:style>
  <w:style w:type="character" w:customStyle="1" w:styleId="Stiprusparykinimas">
    <w:name w:val="Stiprus paryškinimas"/>
    <w:basedOn w:val="Numatytasispastraiposriftas"/>
    <w:qFormat/>
    <w:rPr>
      <w:b/>
      <w:bCs/>
    </w:rPr>
  </w:style>
  <w:style w:type="character" w:customStyle="1" w:styleId="Inaosramenys">
    <w:name w:val="Išnašos rašmenys"/>
    <w:basedOn w:val="Numatytasispastraiposriftas"/>
    <w:qFormat/>
    <w:rPr>
      <w:vertAlign w:val="superscript"/>
    </w:rPr>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paragraph" w:customStyle="1" w:styleId="Antrat10">
    <w:name w:val="Antraštė1"/>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Rodykl">
    <w:name w:val="Rodyklė"/>
    <w:basedOn w:val="prastasis"/>
    <w:qFormat/>
    <w:pPr>
      <w:suppressLineNumbers/>
    </w:pPr>
    <w:rPr>
      <w:rFonts w:cs="Lucida Sans"/>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customStyle="1" w:styleId="subhead">
    <w:name w:val="subhead"/>
    <w:basedOn w:val="prastasis"/>
    <w:qFormat/>
    <w:pPr>
      <w:spacing w:before="280" w:after="280"/>
    </w:pPr>
  </w:style>
  <w:style w:type="paragraph" w:styleId="prastasiniatinklio">
    <w:name w:val="Normal (Web)"/>
    <w:basedOn w:val="prastasis"/>
    <w:qFormat/>
    <w:pPr>
      <w:spacing w:before="280" w:after="280"/>
    </w:pPr>
  </w:style>
  <w:style w:type="paragraph" w:styleId="Puslapioinaostekstas">
    <w:name w:val="footnote text"/>
    <w:basedOn w:val="prastasis"/>
    <w:rPr>
      <w:sz w:val="20"/>
      <w:szCs w:val="20"/>
    </w:rPr>
  </w:style>
  <w:style w:type="paragraph" w:customStyle="1" w:styleId="western">
    <w:name w:val="western"/>
    <w:basedOn w:val="prastasis"/>
    <w:qFormat/>
    <w:pPr>
      <w:spacing w:before="280" w:after="142" w:line="276" w:lineRule="auto"/>
    </w:pPr>
  </w:style>
  <w:style w:type="paragraph" w:customStyle="1" w:styleId="Kadroturinys">
    <w:name w:val="Kadro turinys"/>
    <w:basedOn w:val="prastasi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706</Words>
  <Characters>4398</Characters>
  <Application>Microsoft Office Word</Application>
  <DocSecurity>4</DocSecurity>
  <Lines>36</Lines>
  <Paragraphs>10</Paragraphs>
  <ScaleCrop>false</ScaleCrop>
  <Company/>
  <LinksUpToDate>false</LinksUpToDate>
  <CharactersWithSpaces>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Bendrojo kurso užduotys</dc:title>
  <dc:subject/>
  <dc:creator>Regimantas Tamošaitis</dc:creator>
  <cp:keywords/>
  <dc:description/>
  <cp:lastModifiedBy>Jurgita Urbelienė</cp:lastModifiedBy>
  <cp:revision>2</cp:revision>
  <dcterms:created xsi:type="dcterms:W3CDTF">2024-08-26T07:25:00Z</dcterms:created>
  <dcterms:modified xsi:type="dcterms:W3CDTF">2024-08-26T07:25:00Z</dcterms:modified>
  <dc:language>lt-LT</dc:language>
</cp:coreProperties>
</file>